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kern w:val="2"/>
          <w:sz w:val="32"/>
          <w:szCs w:val="32"/>
          <w:lang w:val="en-US" w:eastAsia="zh-CN" w:bidi="ar-SA"/>
        </w:rPr>
      </w:pPr>
      <w:bookmarkStart w:id="0" w:name="_GoBack"/>
      <w:bookmarkEnd w:id="0"/>
      <w:r>
        <w:rPr>
          <w:rFonts w:hint="eastAsia" w:ascii="黑体" w:hAnsi="黑体" w:eastAsia="黑体" w:cs="黑体"/>
          <w:kern w:val="2"/>
          <w:sz w:val="32"/>
          <w:szCs w:val="32"/>
          <w:lang w:val="en-US" w:eastAsia="zh-CN" w:bidi="ar-SA"/>
        </w:rPr>
        <w:t>附件4</w:t>
      </w:r>
    </w:p>
    <w:p>
      <w:pPr>
        <w:tabs>
          <w:tab w:val="left" w:pos="180"/>
        </w:tabs>
        <w:rPr>
          <w:rFonts w:hint="eastAsia" w:ascii="Times New Roman" w:hAnsi="Times New Roman"/>
          <w:b/>
          <w:bCs/>
          <w:szCs w:val="32"/>
        </w:rPr>
      </w:pPr>
      <w:r>
        <w:rPr>
          <w:rFonts w:ascii="Times New Roman" w:hAnsi="Times New Roman"/>
          <w:b/>
          <w:bCs/>
          <w:szCs w:val="32"/>
        </w:rPr>
        <w:t xml:space="preserve">   </w:t>
      </w:r>
    </w:p>
    <w:p>
      <w:pPr>
        <w:tabs>
          <w:tab w:val="left" w:pos="180"/>
        </w:tabs>
        <w:jc w:val="center"/>
        <w:rPr>
          <w:rFonts w:hint="eastAsia" w:ascii="Times New Roman" w:hAnsi="Times New Roman"/>
          <w:b/>
          <w:bCs/>
          <w:sz w:val="28"/>
          <w:szCs w:val="36"/>
        </w:rPr>
      </w:pPr>
      <w:r>
        <w:rPr>
          <w:rFonts w:hint="eastAsia" w:ascii="Times New Roman" w:hAnsi="Times New Roman"/>
          <w:b/>
          <w:bCs/>
          <w:sz w:val="28"/>
          <w:szCs w:val="36"/>
          <w:lang w:val="en-US" w:eastAsia="zh-CN"/>
        </w:rPr>
        <w:t>各街道办事处地址、联系方式、招聘邮箱</w:t>
      </w:r>
    </w:p>
    <w:tbl>
      <w:tblPr>
        <w:tblStyle w:val="10"/>
        <w:tblW w:w="141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2"/>
        <w:gridCol w:w="1916"/>
        <w:gridCol w:w="1581"/>
        <w:gridCol w:w="1671"/>
        <w:gridCol w:w="5325"/>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exact"/>
        </w:trPr>
        <w:tc>
          <w:tcPr>
            <w:tcW w:w="702"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序号</w:t>
            </w:r>
          </w:p>
        </w:tc>
        <w:tc>
          <w:tcPr>
            <w:tcW w:w="1916" w:type="dxa"/>
            <w:noWrap w:val="0"/>
            <w:vAlign w:val="center"/>
          </w:tcPr>
          <w:p>
            <w:pPr>
              <w:tabs>
                <w:tab w:val="left" w:pos="180"/>
              </w:tabs>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街道名称</w:t>
            </w:r>
          </w:p>
        </w:tc>
        <w:tc>
          <w:tcPr>
            <w:tcW w:w="1581" w:type="dxa"/>
            <w:noWrap w:val="0"/>
            <w:vAlign w:val="center"/>
          </w:tcPr>
          <w:p>
            <w:pPr>
              <w:tabs>
                <w:tab w:val="left" w:pos="180"/>
              </w:tabs>
              <w:jc w:val="center"/>
              <w:rPr>
                <w:rFonts w:hint="default" w:ascii="宋体" w:hAnsi="宋体" w:cs="宋体"/>
                <w:b/>
                <w:bCs/>
                <w:color w:val="000000"/>
                <w:lang w:val="en-US" w:eastAsia="zh-CN"/>
              </w:rPr>
            </w:pPr>
            <w:r>
              <w:rPr>
                <w:rFonts w:hint="eastAsia" w:ascii="宋体" w:hAnsi="宋体" w:cs="宋体"/>
                <w:b/>
                <w:bCs/>
                <w:color w:val="000000"/>
                <w:lang w:val="en-US" w:eastAsia="zh-CN"/>
              </w:rPr>
              <w:t>联系人</w:t>
            </w:r>
          </w:p>
        </w:tc>
        <w:tc>
          <w:tcPr>
            <w:tcW w:w="1671" w:type="dxa"/>
            <w:noWrap w:val="0"/>
            <w:vAlign w:val="center"/>
          </w:tcPr>
          <w:p>
            <w:pPr>
              <w:tabs>
                <w:tab w:val="left" w:pos="180"/>
              </w:tabs>
              <w:jc w:val="center"/>
              <w:rPr>
                <w:rFonts w:hint="default" w:ascii="宋体" w:hAnsi="宋体" w:eastAsia="宋体" w:cs="宋体"/>
                <w:b/>
                <w:bCs/>
                <w:color w:val="000000"/>
                <w:lang w:val="en-US" w:eastAsia="zh-CN"/>
              </w:rPr>
            </w:pPr>
            <w:r>
              <w:rPr>
                <w:rFonts w:hint="eastAsia" w:ascii="宋体" w:hAnsi="宋体" w:cs="宋体"/>
                <w:b/>
                <w:bCs/>
                <w:color w:val="000000"/>
                <w:lang w:val="en-US" w:eastAsia="zh-CN"/>
              </w:rPr>
              <w:t>联系电话</w:t>
            </w:r>
          </w:p>
        </w:tc>
        <w:tc>
          <w:tcPr>
            <w:tcW w:w="5325" w:type="dxa"/>
            <w:noWrap w:val="0"/>
            <w:vAlign w:val="center"/>
          </w:tcPr>
          <w:p>
            <w:pPr>
              <w:tabs>
                <w:tab w:val="left" w:pos="180"/>
              </w:tabs>
              <w:jc w:val="center"/>
              <w:rPr>
                <w:rFonts w:hint="default" w:ascii="宋体" w:hAnsi="宋体" w:cs="宋体"/>
                <w:b/>
                <w:bCs/>
                <w:color w:val="000000"/>
                <w:lang w:val="en-US" w:eastAsia="zh-CN"/>
              </w:rPr>
            </w:pPr>
            <w:r>
              <w:rPr>
                <w:rFonts w:hint="eastAsia" w:ascii="宋体" w:hAnsi="宋体" w:cs="宋体"/>
                <w:b/>
                <w:bCs/>
                <w:color w:val="000000"/>
                <w:lang w:val="en-US" w:eastAsia="zh-CN"/>
              </w:rPr>
              <w:t>街道办事处地址</w:t>
            </w:r>
          </w:p>
        </w:tc>
        <w:tc>
          <w:tcPr>
            <w:tcW w:w="2976" w:type="dxa"/>
            <w:noWrap w:val="0"/>
            <w:vAlign w:val="center"/>
          </w:tcPr>
          <w:p>
            <w:pPr>
              <w:tabs>
                <w:tab w:val="left" w:pos="180"/>
              </w:tabs>
              <w:jc w:val="center"/>
              <w:rPr>
                <w:rFonts w:hint="default" w:ascii="宋体" w:hAnsi="宋体" w:cs="宋体"/>
                <w:b/>
                <w:bCs/>
                <w:color w:val="000000"/>
                <w:lang w:val="en-US" w:eastAsia="zh-CN"/>
              </w:rPr>
            </w:pPr>
            <w:r>
              <w:rPr>
                <w:rFonts w:hint="eastAsia" w:ascii="宋体" w:hAnsi="宋体" w:cs="宋体"/>
                <w:b/>
                <w:bCs/>
                <w:color w:val="000000"/>
                <w:lang w:val="en-US" w:eastAsia="zh-CN"/>
              </w:rPr>
              <w:t>招聘邮箱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trPr>
        <w:tc>
          <w:tcPr>
            <w:tcW w:w="702"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1</w:t>
            </w:r>
          </w:p>
        </w:tc>
        <w:tc>
          <w:tcPr>
            <w:tcW w:w="1916" w:type="dxa"/>
            <w:noWrap w:val="0"/>
            <w:vAlign w:val="center"/>
          </w:tcPr>
          <w:p>
            <w:pPr>
              <w:tabs>
                <w:tab w:val="left" w:pos="180"/>
              </w:tabs>
              <w:jc w:val="center"/>
              <w:rPr>
                <w:rFonts w:hint="default" w:ascii="Times New Roman" w:hAnsi="Times New Roman" w:eastAsia="宋体"/>
                <w:bCs/>
                <w:szCs w:val="32"/>
                <w:lang w:val="en-US" w:eastAsia="zh-CN"/>
              </w:rPr>
            </w:pPr>
            <w:r>
              <w:rPr>
                <w:rFonts w:hint="eastAsia" w:ascii="Times New Roman" w:hAnsi="Times New Roman"/>
                <w:bCs/>
                <w:szCs w:val="32"/>
                <w:lang w:val="en-US" w:eastAsia="zh-CN"/>
              </w:rPr>
              <w:t>南洲街道办事处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张少萍</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34393544</w:t>
            </w:r>
          </w:p>
        </w:tc>
        <w:tc>
          <w:tcPr>
            <w:tcW w:w="5325"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海珠区南洲路331号南洲街道办事处402室</w:t>
            </w:r>
          </w:p>
        </w:tc>
        <w:tc>
          <w:tcPr>
            <w:tcW w:w="2976"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default" w:ascii="宋体" w:hAnsi="宋体" w:cs="宋体"/>
                <w:color w:val="000000"/>
                <w:lang w:val="en-US" w:eastAsia="zh-CN"/>
              </w:rPr>
              <w:t>gzhznzjd@163.com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2</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赤岗街道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eastAsia" w:ascii="Times New Roman" w:hAnsi="Times New Roman"/>
                <w:bCs/>
                <w:szCs w:val="32"/>
                <w:lang w:val="en-US" w:eastAsia="zh-CN"/>
              </w:rPr>
            </w:pPr>
            <w:r>
              <w:rPr>
                <w:rFonts w:hint="eastAsia" w:ascii="Times New Roman" w:hAnsi="Times New Roman"/>
                <w:bCs/>
                <w:szCs w:val="32"/>
                <w:lang w:val="en-US" w:eastAsia="zh-CN"/>
              </w:rPr>
              <w:t>蒋小姐</w:t>
            </w:r>
          </w:p>
        </w:tc>
        <w:tc>
          <w:tcPr>
            <w:tcW w:w="1671" w:type="dxa"/>
            <w:noWrap w:val="0"/>
            <w:vAlign w:val="center"/>
          </w:tcPr>
          <w:p>
            <w:pPr>
              <w:tabs>
                <w:tab w:val="left" w:pos="180"/>
              </w:tabs>
              <w:jc w:val="center"/>
              <w:rPr>
                <w:rFonts w:hint="default" w:ascii="Times New Roman" w:hAnsi="Times New Roman"/>
                <w:bCs/>
                <w:szCs w:val="32"/>
                <w:lang w:val="en-US" w:eastAsia="zh-CN"/>
              </w:rPr>
            </w:pPr>
            <w:r>
              <w:rPr>
                <w:rFonts w:hint="eastAsia" w:ascii="Times New Roman" w:hAnsi="Times New Roman"/>
                <w:bCs/>
                <w:szCs w:val="32"/>
                <w:lang w:val="en-US" w:eastAsia="zh-CN"/>
              </w:rPr>
              <w:t>84458807</w:t>
            </w:r>
          </w:p>
        </w:tc>
        <w:tc>
          <w:tcPr>
            <w:tcW w:w="5325" w:type="dxa"/>
            <w:noWrap w:val="0"/>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广州市海珠区下渡路128号</w:t>
            </w:r>
          </w:p>
        </w:tc>
        <w:tc>
          <w:tcPr>
            <w:tcW w:w="2976" w:type="dxa"/>
            <w:noWrap w:val="0"/>
            <w:vAlign w:val="center"/>
          </w:tcPr>
          <w:p>
            <w:pPr>
              <w:jc w:val="center"/>
              <w:rPr>
                <w:rFonts w:hint="default" w:ascii="宋体" w:hAnsi="宋体" w:eastAsia="宋体" w:cs="宋体"/>
                <w:color w:val="000000"/>
                <w:lang w:val="en-US" w:eastAsia="zh-CN"/>
              </w:rPr>
            </w:pPr>
            <w:r>
              <w:rPr>
                <w:rFonts w:hint="eastAsia" w:ascii="宋体" w:hAnsi="宋体" w:cs="宋体"/>
                <w:color w:val="000000"/>
                <w:lang w:val="en-US" w:eastAsia="zh-CN"/>
              </w:rPr>
              <w:t>632249786</w:t>
            </w:r>
            <w:r>
              <w:rPr>
                <w:rFonts w:hint="eastAsia" w:ascii="宋体" w:hAnsi="宋体" w:cs="宋体"/>
                <w:color w:val="000000"/>
              </w:rPr>
              <w:t>@qq.com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3</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凤阳街道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 w:val="24"/>
                <w:szCs w:val="24"/>
                <w:lang w:val="en-US" w:eastAsia="zh-CN"/>
              </w:rPr>
              <w:t>易小姐</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 w:val="24"/>
                <w:szCs w:val="24"/>
                <w:lang w:val="en-US" w:eastAsia="zh-CN"/>
              </w:rPr>
              <w:t>89617636</w:t>
            </w:r>
          </w:p>
        </w:tc>
        <w:tc>
          <w:tcPr>
            <w:tcW w:w="5325" w:type="dxa"/>
            <w:noWrap w:val="0"/>
            <w:vAlign w:val="center"/>
          </w:tcPr>
          <w:p>
            <w:pPr>
              <w:tabs>
                <w:tab w:val="left" w:pos="827"/>
              </w:tabs>
              <w:bidi w:val="0"/>
              <w:ind w:firstLine="960" w:firstLineChars="400"/>
              <w:jc w:val="both"/>
              <w:rPr>
                <w:rFonts w:hint="eastAsia" w:ascii="宋体" w:hAnsi="宋体" w:eastAsia="宋体" w:cs="宋体"/>
                <w:color w:val="000000"/>
                <w:sz w:val="24"/>
                <w:szCs w:val="24"/>
                <w:lang w:val="en-US" w:eastAsia="zh-CN" w:bidi="ar-SA"/>
              </w:rPr>
            </w:pPr>
            <w:r>
              <w:rPr>
                <w:rFonts w:hint="eastAsia" w:cs="Times New Roman"/>
                <w:sz w:val="24"/>
                <w:szCs w:val="24"/>
                <w:lang w:val="en-US" w:eastAsia="zh-CN" w:bidi="ar-SA"/>
              </w:rPr>
              <w:t>广州市海珠区泰沙路555号505党建办</w:t>
            </w:r>
          </w:p>
        </w:tc>
        <w:tc>
          <w:tcPr>
            <w:tcW w:w="2976" w:type="dxa"/>
            <w:noWrap w:val="0"/>
            <w:vAlign w:val="center"/>
          </w:tcPr>
          <w:p>
            <w:pPr>
              <w:tabs>
                <w:tab w:val="left" w:pos="180"/>
              </w:tabs>
              <w:jc w:val="center"/>
              <w:rPr>
                <w:rFonts w:hint="eastAsia" w:ascii="宋体" w:hAnsi="宋体" w:cs="宋体"/>
                <w:color w:val="000000"/>
                <w:lang w:val="en-US" w:eastAsia="zh-CN"/>
              </w:rPr>
            </w:pPr>
            <w:r>
              <w:rPr>
                <w:rFonts w:hint="eastAsia" w:ascii="宋体" w:hAnsi="宋体" w:cs="宋体"/>
                <w:color w:val="000000"/>
                <w:lang w:val="en-US" w:eastAsia="zh-CN"/>
              </w:rPr>
              <w:t>只接受现场报名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4</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滨江街道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bCs/>
                <w:szCs w:val="32"/>
                <w:lang w:val="en-US" w:eastAsia="zh-CN"/>
              </w:rPr>
            </w:pPr>
            <w:r>
              <w:rPr>
                <w:rFonts w:hint="default" w:ascii="Times New Roman" w:hAnsi="Times New Roman"/>
                <w:bCs/>
                <w:szCs w:val="32"/>
                <w:lang w:val="en-US" w:eastAsia="zh-CN"/>
              </w:rPr>
              <w:t>黄</w:t>
            </w:r>
            <w:r>
              <w:rPr>
                <w:rFonts w:hint="eastAsia"/>
                <w:bCs/>
                <w:szCs w:val="32"/>
                <w:lang w:val="en-US" w:eastAsia="zh-CN"/>
              </w:rPr>
              <w:t>小姐</w:t>
            </w:r>
          </w:p>
        </w:tc>
        <w:tc>
          <w:tcPr>
            <w:tcW w:w="1671" w:type="dxa"/>
            <w:noWrap w:val="0"/>
            <w:vAlign w:val="center"/>
          </w:tcPr>
          <w:p>
            <w:pPr>
              <w:tabs>
                <w:tab w:val="left" w:pos="180"/>
              </w:tabs>
              <w:jc w:val="center"/>
              <w:rPr>
                <w:rFonts w:hint="default" w:ascii="Times New Roman" w:hAnsi="Times New Roman"/>
                <w:bCs/>
                <w:szCs w:val="32"/>
                <w:lang w:val="en-US" w:eastAsia="zh-CN"/>
              </w:rPr>
            </w:pPr>
            <w:r>
              <w:rPr>
                <w:rFonts w:hint="default" w:ascii="Times New Roman" w:hAnsi="Times New Roman"/>
                <w:bCs/>
                <w:szCs w:val="32"/>
                <w:lang w:val="en-US" w:eastAsia="zh-CN"/>
              </w:rPr>
              <w:t>34288627</w:t>
            </w:r>
          </w:p>
        </w:tc>
        <w:tc>
          <w:tcPr>
            <w:tcW w:w="5325" w:type="dxa"/>
            <w:noWrap w:val="0"/>
            <w:vAlign w:val="center"/>
          </w:tcPr>
          <w:p>
            <w:pPr>
              <w:jc w:val="center"/>
              <w:rPr>
                <w:rFonts w:hint="eastAsia" w:ascii="宋体" w:hAnsi="宋体" w:cs="宋体"/>
                <w:color w:val="000000"/>
              </w:rPr>
            </w:pPr>
            <w:r>
              <w:rPr>
                <w:rFonts w:hint="eastAsia" w:ascii="宋体" w:hAnsi="宋体" w:cs="宋体"/>
                <w:color w:val="000000"/>
              </w:rPr>
              <w:t>海珠区远安路逸民里15号滨江街道办事处</w:t>
            </w:r>
          </w:p>
        </w:tc>
        <w:tc>
          <w:tcPr>
            <w:tcW w:w="2976" w:type="dxa"/>
            <w:noWrap w:val="0"/>
            <w:vAlign w:val="center"/>
          </w:tcPr>
          <w:p>
            <w:pPr>
              <w:tabs>
                <w:tab w:val="left" w:pos="180"/>
              </w:tabs>
              <w:jc w:val="center"/>
              <w:rPr>
                <w:rFonts w:hint="eastAsia" w:ascii="宋体" w:hAnsi="宋体" w:cs="宋体"/>
                <w:color w:val="000000"/>
                <w:lang w:val="en-US" w:eastAsia="zh-CN"/>
              </w:rPr>
            </w:pPr>
            <w:r>
              <w:rPr>
                <w:rFonts w:hint="eastAsia" w:ascii="宋体" w:hAnsi="宋体" w:cs="宋体"/>
                <w:color w:val="000000"/>
                <w:lang w:val="en-US" w:eastAsia="zh-CN"/>
              </w:rPr>
              <w:t>只接受现场报名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5</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江海街道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胡娟娟</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default" w:ascii="Times New Roman" w:hAnsi="Times New Roman"/>
                <w:bCs/>
                <w:szCs w:val="32"/>
                <w:lang w:val="en-US" w:eastAsia="zh-CN"/>
              </w:rPr>
              <w:t>34397374</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江海街道聚德东路18号党建办公室</w:t>
            </w:r>
          </w:p>
        </w:tc>
        <w:tc>
          <w:tcPr>
            <w:tcW w:w="2976" w:type="dxa"/>
            <w:noWrap w:val="0"/>
            <w:vAlign w:val="center"/>
          </w:tcPr>
          <w:p>
            <w:pPr>
              <w:tabs>
                <w:tab w:val="left" w:pos="180"/>
              </w:tabs>
              <w:jc w:val="center"/>
              <w:rPr>
                <w:rFonts w:hint="eastAsia" w:ascii="宋体" w:hAnsi="宋体" w:cs="宋体"/>
                <w:color w:val="000000"/>
                <w:lang w:val="en-US" w:eastAsia="zh-CN"/>
              </w:rPr>
            </w:pPr>
            <w:r>
              <w:rPr>
                <w:rFonts w:hint="eastAsia" w:ascii="宋体" w:hAnsi="宋体" w:cs="宋体"/>
                <w:color w:val="000000"/>
                <w:lang w:val="en-US" w:eastAsia="zh-CN"/>
              </w:rPr>
              <w:t>只接受现场报名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6</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华洲街道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黄志远</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89889665</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广州市海珠区华洲路88号</w:t>
            </w:r>
          </w:p>
        </w:tc>
        <w:tc>
          <w:tcPr>
            <w:tcW w:w="2976"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huazhouanjian@163.com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7</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琶洲街道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区海媚</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020-89115214</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eastAsia="zh-CN"/>
              </w:rPr>
              <w:t>广州市海珠区新港东路</w:t>
            </w:r>
            <w:r>
              <w:rPr>
                <w:rFonts w:hint="eastAsia" w:ascii="宋体" w:hAnsi="宋体" w:cs="宋体"/>
                <w:color w:val="000000"/>
                <w:lang w:val="en-US" w:eastAsia="zh-CN"/>
              </w:rPr>
              <w:t>86号</w:t>
            </w:r>
          </w:p>
        </w:tc>
        <w:tc>
          <w:tcPr>
            <w:tcW w:w="2976"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pzzuzhiban@163.com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8</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官洲街道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方泽权</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15017575726</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海珠区北山大街10号</w:t>
            </w:r>
          </w:p>
        </w:tc>
        <w:tc>
          <w:tcPr>
            <w:tcW w:w="2976" w:type="dxa"/>
            <w:noWrap w:val="0"/>
            <w:vAlign w:val="center"/>
          </w:tcPr>
          <w:p>
            <w:pPr>
              <w:tabs>
                <w:tab w:val="left" w:pos="180"/>
              </w:tabs>
              <w:jc w:val="center"/>
              <w:rPr>
                <w:rFonts w:hint="eastAsia" w:ascii="Times New Roman" w:hAnsi="Times New Roman" w:cs="Times New Roman"/>
                <w:bCs/>
                <w:szCs w:val="32"/>
                <w:lang w:val="en-US" w:eastAsia="zh-CN"/>
              </w:rPr>
            </w:pPr>
            <w:r>
              <w:rPr>
                <w:rFonts w:hint="default" w:ascii="宋体" w:hAnsi="宋体" w:cs="宋体"/>
                <w:color w:val="000000"/>
                <w:lang w:val="en-US" w:eastAsia="zh-CN"/>
              </w:rPr>
              <w:fldChar w:fldCharType="begin"/>
            </w:r>
            <w:r>
              <w:rPr>
                <w:rFonts w:hint="default" w:ascii="宋体" w:hAnsi="宋体" w:cs="宋体"/>
                <w:color w:val="000000"/>
                <w:lang w:val="en-US" w:eastAsia="zh-CN"/>
              </w:rPr>
              <w:instrText xml:space="preserve">HYPERLINK "mailto:guanzhoujie@qq.com"</w:instrText>
            </w:r>
            <w:r>
              <w:rPr>
                <w:rFonts w:hint="default" w:ascii="宋体" w:hAnsi="宋体" w:cs="宋体"/>
                <w:color w:val="000000"/>
                <w:lang w:val="en-US" w:eastAsia="zh-CN"/>
              </w:rPr>
              <w:fldChar w:fldCharType="separate"/>
            </w:r>
            <w:r>
              <w:rPr>
                <w:rFonts w:hint="default" w:ascii="宋体" w:hAnsi="宋体" w:cs="宋体"/>
                <w:color w:val="000000"/>
                <w:lang w:val="en-US" w:eastAsia="zh-CN"/>
              </w:rPr>
              <w:t>guanzhoujie@126.com</w:t>
            </w:r>
            <w:r>
              <w:rPr>
                <w:rFonts w:hint="default" w:ascii="宋体" w:hAnsi="宋体" w:cs="宋体"/>
                <w:color w:val="000000"/>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eastAsia" w:ascii="Times New Roman" w:hAnsi="Times New Roman" w:eastAsia="宋体"/>
                <w:b/>
                <w:bCs/>
                <w:szCs w:val="32"/>
                <w:lang w:val="en-US" w:eastAsia="zh-CN"/>
              </w:rPr>
            </w:pPr>
            <w:r>
              <w:rPr>
                <w:rFonts w:hint="eastAsia" w:ascii="Times New Roman" w:hAnsi="Times New Roman"/>
                <w:b/>
                <w:bCs/>
                <w:szCs w:val="32"/>
                <w:lang w:val="en-US" w:eastAsia="zh-CN"/>
              </w:rPr>
              <w:t>9</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瑞宝街道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default" w:ascii="Times New Roman" w:hAnsi="Times New Roman" w:eastAsia="宋体" w:cs="Times New Roman"/>
                <w:bCs/>
                <w:sz w:val="24"/>
                <w:szCs w:val="32"/>
                <w:lang w:val="en-US" w:eastAsia="zh-CN" w:bidi="ar-SA"/>
              </w:rPr>
              <w:t>钟坚</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default" w:ascii="Times New Roman" w:hAnsi="Times New Roman" w:eastAsia="宋体" w:cs="Times New Roman"/>
                <w:bCs/>
                <w:sz w:val="24"/>
                <w:szCs w:val="32"/>
                <w:lang w:val="en-US" w:eastAsia="zh-CN" w:bidi="ar-SA"/>
              </w:rPr>
              <w:t>89639971</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default" w:ascii="Times New Roman" w:hAnsi="Times New Roman" w:eastAsia="宋体" w:cs="Times New Roman"/>
                <w:bCs/>
                <w:sz w:val="24"/>
                <w:szCs w:val="32"/>
                <w:lang w:val="en-US" w:eastAsia="zh-CN" w:bidi="ar-SA"/>
              </w:rPr>
              <w:t>海珠区南洲名苑怡居街59号</w:t>
            </w:r>
          </w:p>
        </w:tc>
        <w:tc>
          <w:tcPr>
            <w:tcW w:w="2976"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rPr>
              <w:t>ruibaojiedao@126.com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10</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素社街道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李小姐</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020-84252854</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广州市海珠区基立北街18号素社街道办事处</w:t>
            </w:r>
          </w:p>
        </w:tc>
        <w:tc>
          <w:tcPr>
            <w:tcW w:w="2976"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rPr>
              <w:t>ssjdjgzbgs@163.com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11</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昌岗街道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黄小姐</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66218817</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Times New Roman" w:hAnsi="Times New Roman"/>
                <w:bCs/>
                <w:szCs w:val="32"/>
                <w:lang w:val="en-US" w:eastAsia="zh-CN"/>
              </w:rPr>
              <w:t>海珠区晓港中马路147号</w:t>
            </w:r>
          </w:p>
        </w:tc>
        <w:tc>
          <w:tcPr>
            <w:tcW w:w="2976" w:type="dxa"/>
            <w:noWrap w:val="0"/>
            <w:vAlign w:val="center"/>
          </w:tcPr>
          <w:p>
            <w:pPr>
              <w:jc w:val="center"/>
              <w:rPr>
                <w:rFonts w:hint="eastAsia" w:ascii="宋体" w:hAnsi="宋体" w:eastAsia="宋体" w:cs="宋体"/>
                <w:color w:val="000000"/>
                <w:sz w:val="24"/>
                <w:szCs w:val="24"/>
                <w:lang w:val="en-US" w:eastAsia="zh-CN" w:bidi="ar-SA"/>
              </w:rPr>
            </w:pPr>
            <w:r>
              <w:rPr>
                <w:rFonts w:hint="eastAsia" w:ascii="Times New Roman" w:hAnsi="Times New Roman"/>
                <w:bCs/>
                <w:szCs w:val="32"/>
                <w:lang w:val="en-US" w:eastAsia="zh-CN"/>
              </w:rPr>
              <w:t>changgangjie@163.com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12</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江南中街道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简小姐</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84242555</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广州市海珠区江南西路青竹大街32号</w:t>
            </w:r>
          </w:p>
        </w:tc>
        <w:tc>
          <w:tcPr>
            <w:tcW w:w="2976" w:type="dxa"/>
            <w:noWrap w:val="0"/>
            <w:vAlign w:val="center"/>
          </w:tcPr>
          <w:p>
            <w:pPr>
              <w:tabs>
                <w:tab w:val="left" w:pos="180"/>
              </w:tabs>
              <w:jc w:val="center"/>
              <w:rPr>
                <w:rFonts w:hint="eastAsia" w:ascii="宋体" w:hAnsi="宋体" w:cs="宋体"/>
                <w:color w:val="000000"/>
                <w:lang w:val="en-US" w:eastAsia="zh-CN"/>
              </w:rPr>
            </w:pPr>
            <w:r>
              <w:rPr>
                <w:rFonts w:hint="eastAsia" w:ascii="宋体" w:hAnsi="宋体" w:cs="宋体"/>
                <w:color w:val="000000"/>
                <w:lang w:val="en-US" w:eastAsia="zh-CN"/>
              </w:rPr>
              <w:t>只接受线下报名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13</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南石头街道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陈露华</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34175325</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广州市海珠区展业街20号</w:t>
            </w:r>
          </w:p>
        </w:tc>
        <w:tc>
          <w:tcPr>
            <w:tcW w:w="2976" w:type="dxa"/>
            <w:noWrap w:val="0"/>
            <w:vAlign w:val="center"/>
          </w:tcPr>
          <w:p>
            <w:pPr>
              <w:tabs>
                <w:tab w:val="left" w:pos="180"/>
              </w:tabs>
              <w:jc w:val="center"/>
              <w:rPr>
                <w:rFonts w:hint="eastAsia" w:ascii="宋体" w:hAnsi="宋体" w:cs="宋体"/>
                <w:color w:val="000000"/>
                <w:lang w:val="en-US" w:eastAsia="zh-CN"/>
              </w:rPr>
            </w:pPr>
            <w:r>
              <w:rPr>
                <w:rFonts w:hint="eastAsia" w:ascii="宋体" w:hAnsi="宋体" w:cs="宋体"/>
                <w:color w:val="000000"/>
                <w:lang w:val="en-US" w:eastAsia="zh-CN"/>
              </w:rPr>
              <w:t>只接受线下报名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14</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南华西街</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刘小姐</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84398828</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海珠区洪德路23号508</w:t>
            </w:r>
          </w:p>
        </w:tc>
        <w:tc>
          <w:tcPr>
            <w:tcW w:w="2976" w:type="dxa"/>
            <w:noWrap w:val="0"/>
            <w:vAlign w:val="center"/>
          </w:tcPr>
          <w:p>
            <w:pPr>
              <w:tabs>
                <w:tab w:val="left" w:pos="180"/>
              </w:tabs>
              <w:jc w:val="center"/>
              <w:rPr>
                <w:rFonts w:hint="eastAsia" w:ascii="宋体" w:hAnsi="宋体" w:cs="宋体"/>
                <w:color w:val="000000"/>
                <w:lang w:val="en-US" w:eastAsia="zh-CN"/>
              </w:rPr>
            </w:pPr>
            <w:r>
              <w:rPr>
                <w:rFonts w:hint="eastAsia" w:ascii="宋体" w:hAnsi="宋体" w:cs="宋体"/>
                <w:color w:val="000000"/>
                <w:lang w:val="en-US" w:eastAsia="zh-CN"/>
              </w:rPr>
              <w:t>只接受线下报名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15</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龙凤街道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罗峰</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16676804931</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广州市海珠区工业大道北60号</w:t>
            </w:r>
          </w:p>
        </w:tc>
        <w:tc>
          <w:tcPr>
            <w:tcW w:w="2976"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785031476@qq.com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default" w:ascii="Times New Roman" w:hAnsi="Times New Roman" w:eastAsia="宋体"/>
                <w:b/>
                <w:bCs/>
                <w:szCs w:val="32"/>
                <w:lang w:val="en-US" w:eastAsia="zh-CN"/>
              </w:rPr>
            </w:pPr>
            <w:r>
              <w:rPr>
                <w:rFonts w:hint="eastAsia" w:ascii="Times New Roman" w:hAnsi="Times New Roman"/>
                <w:b/>
                <w:bCs/>
                <w:szCs w:val="32"/>
                <w:lang w:val="en-US" w:eastAsia="zh-CN"/>
              </w:rPr>
              <w:t>16</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沙园街道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rPr>
              <w:t>刘向</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rPr>
              <w:t>18613038162</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rPr>
              <w:t>昌岗中路83号</w:t>
            </w:r>
          </w:p>
        </w:tc>
        <w:tc>
          <w:tcPr>
            <w:tcW w:w="2976"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rPr>
              <w:t>277564825@qq.com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02" w:type="dxa"/>
            <w:noWrap w:val="0"/>
            <w:vAlign w:val="center"/>
          </w:tcPr>
          <w:p>
            <w:pPr>
              <w:tabs>
                <w:tab w:val="left" w:pos="180"/>
              </w:tabs>
              <w:jc w:val="center"/>
              <w:rPr>
                <w:rFonts w:hint="default" w:ascii="Times New Roman" w:hAnsi="Times New Roman"/>
                <w:b/>
                <w:bCs/>
                <w:szCs w:val="32"/>
                <w:lang w:val="en-US" w:eastAsia="zh-CN"/>
              </w:rPr>
            </w:pPr>
            <w:r>
              <w:rPr>
                <w:rFonts w:hint="eastAsia" w:ascii="Times New Roman" w:hAnsi="Times New Roman"/>
                <w:b/>
                <w:bCs/>
                <w:szCs w:val="32"/>
                <w:lang w:val="en-US" w:eastAsia="zh-CN"/>
              </w:rPr>
              <w:t>17</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海幢街道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杨宏</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eastAsia" w:ascii="Times New Roman" w:hAnsi="Times New Roman"/>
                <w:bCs/>
                <w:szCs w:val="32"/>
                <w:lang w:val="en-US" w:eastAsia="zh-CN"/>
              </w:rPr>
              <w:t>020-34268587</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广州市海珠区宝岗路1号三楼党建办人事办公室</w:t>
            </w:r>
          </w:p>
        </w:tc>
        <w:tc>
          <w:tcPr>
            <w:tcW w:w="2976"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lang w:val="en-US" w:eastAsia="zh-CN"/>
              </w:rPr>
              <w:t>Hzjddjb34268587@163.com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702" w:type="dxa"/>
            <w:noWrap w:val="0"/>
            <w:vAlign w:val="center"/>
          </w:tcPr>
          <w:p>
            <w:pPr>
              <w:tabs>
                <w:tab w:val="left" w:pos="180"/>
              </w:tabs>
              <w:jc w:val="center"/>
              <w:rPr>
                <w:rFonts w:hint="default" w:ascii="Times New Roman" w:hAnsi="Times New Roman"/>
                <w:b/>
                <w:bCs/>
                <w:szCs w:val="32"/>
                <w:lang w:val="en-US" w:eastAsia="zh-CN"/>
              </w:rPr>
            </w:pPr>
            <w:r>
              <w:rPr>
                <w:rFonts w:hint="eastAsia" w:ascii="Times New Roman" w:hAnsi="Times New Roman"/>
                <w:b/>
                <w:bCs/>
                <w:szCs w:val="32"/>
                <w:lang w:val="en-US" w:eastAsia="zh-CN"/>
              </w:rPr>
              <w:t>18</w:t>
            </w:r>
          </w:p>
        </w:tc>
        <w:tc>
          <w:tcPr>
            <w:tcW w:w="1916" w:type="dxa"/>
            <w:noWrap w:val="0"/>
            <w:vAlign w:val="center"/>
          </w:tcPr>
          <w:p>
            <w:pPr>
              <w:tabs>
                <w:tab w:val="left" w:pos="180"/>
              </w:tabs>
              <w:jc w:val="center"/>
              <w:rPr>
                <w:rFonts w:hint="default" w:ascii="宋体" w:hAnsi="宋体" w:eastAsia="宋体" w:cs="宋体"/>
                <w:color w:val="000000"/>
                <w:lang w:val="en-US" w:eastAsia="zh-CN"/>
              </w:rPr>
            </w:pPr>
            <w:r>
              <w:rPr>
                <w:rFonts w:hint="eastAsia" w:ascii="宋体" w:hAnsi="宋体" w:cs="宋体"/>
                <w:color w:val="000000"/>
                <w:lang w:val="en-US" w:eastAsia="zh-CN"/>
              </w:rPr>
              <w:t>新港街道</w:t>
            </w:r>
            <w:r>
              <w:rPr>
                <w:rFonts w:hint="eastAsia" w:ascii="Times New Roman" w:hAnsi="Times New Roman"/>
                <w:bCs/>
                <w:szCs w:val="32"/>
                <w:lang w:val="en-US" w:eastAsia="zh-CN"/>
              </w:rPr>
              <w:t>办事处</w:t>
            </w:r>
          </w:p>
        </w:tc>
        <w:tc>
          <w:tcPr>
            <w:tcW w:w="158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default" w:ascii="Times New Roman" w:hAnsi="Times New Roman"/>
                <w:bCs/>
                <w:szCs w:val="32"/>
                <w:lang w:val="en-US" w:eastAsia="zh-CN"/>
              </w:rPr>
              <w:t>湛鹤</w:t>
            </w:r>
          </w:p>
        </w:tc>
        <w:tc>
          <w:tcPr>
            <w:tcW w:w="1671" w:type="dxa"/>
            <w:noWrap w:val="0"/>
            <w:vAlign w:val="center"/>
          </w:tcPr>
          <w:p>
            <w:pPr>
              <w:tabs>
                <w:tab w:val="left" w:pos="180"/>
              </w:tabs>
              <w:jc w:val="center"/>
              <w:rPr>
                <w:rFonts w:hint="default" w:ascii="Times New Roman" w:hAnsi="Times New Roman" w:eastAsia="宋体" w:cs="Times New Roman"/>
                <w:bCs/>
                <w:sz w:val="24"/>
                <w:szCs w:val="32"/>
                <w:lang w:val="en-US" w:eastAsia="zh-CN" w:bidi="ar-SA"/>
              </w:rPr>
            </w:pPr>
            <w:r>
              <w:rPr>
                <w:rFonts w:hint="default" w:ascii="Times New Roman" w:hAnsi="Times New Roman"/>
                <w:bCs/>
                <w:szCs w:val="32"/>
                <w:lang w:val="en-US" w:eastAsia="zh-CN"/>
              </w:rPr>
              <w:t>34328143</w:t>
            </w:r>
          </w:p>
        </w:tc>
        <w:tc>
          <w:tcPr>
            <w:tcW w:w="5325"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rPr>
              <w:t>海珠区江怡路225号</w:t>
            </w:r>
          </w:p>
        </w:tc>
        <w:tc>
          <w:tcPr>
            <w:tcW w:w="2976" w:type="dxa"/>
            <w:noWrap w:val="0"/>
            <w:vAlign w:val="center"/>
          </w:tcPr>
          <w:p>
            <w:pPr>
              <w:jc w:val="center"/>
              <w:rPr>
                <w:rFonts w:hint="eastAsia" w:ascii="宋体" w:hAnsi="宋体" w:eastAsia="宋体" w:cs="宋体"/>
                <w:color w:val="000000"/>
                <w:sz w:val="24"/>
                <w:szCs w:val="24"/>
                <w:lang w:val="en-US" w:eastAsia="zh-CN" w:bidi="ar-SA"/>
              </w:rPr>
            </w:pPr>
            <w:r>
              <w:rPr>
                <w:rFonts w:hint="eastAsia" w:ascii="宋体" w:hAnsi="宋体" w:cs="宋体"/>
                <w:color w:val="000000"/>
              </w:rPr>
              <w:t>xingangjie2020@sina.com</w:t>
            </w:r>
          </w:p>
        </w:tc>
      </w:tr>
    </w:tbl>
    <w:p/>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default" w:ascii="黑体" w:hAnsi="黑体" w:eastAsia="黑体" w:cs="黑体"/>
          <w:kern w:val="2"/>
          <w:sz w:val="32"/>
          <w:szCs w:val="32"/>
          <w:lang w:val="en-US" w:eastAsia="zh-CN" w:bidi="ar-SA"/>
        </w:rPr>
      </w:pPr>
    </w:p>
    <w:p>
      <w:pPr>
        <w:pStyle w:val="5"/>
        <w:keepNext w:val="0"/>
        <w:keepLines w:val="0"/>
        <w:pageBreakBefore w:val="0"/>
        <w:kinsoku/>
        <w:wordWrap/>
        <w:overflowPunct/>
        <w:topLinePunct w:val="0"/>
        <w:autoSpaceDE/>
        <w:autoSpaceDN/>
        <w:bidi w:val="0"/>
        <w:adjustRightInd/>
        <w:snapToGrid/>
        <w:spacing w:after="0" w:line="560" w:lineRule="exact"/>
        <w:textAlignment w:val="auto"/>
        <w:rPr>
          <w:rFonts w:hint="default"/>
          <w:lang w:val="en-US" w:eastAsia="zh-CN"/>
        </w:rPr>
      </w:pPr>
    </w:p>
    <w:sectPr>
      <w:headerReference r:id="rId3" w:type="default"/>
      <w:footerReference r:id="rId4" w:type="default"/>
      <w:type w:val="continuous"/>
      <w:pgSz w:w="16838" w:h="11906" w:orient="landscape"/>
      <w:pgMar w:top="1377" w:right="1484" w:bottom="1489" w:left="169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936840"/>
    <w:rsid w:val="18B16E9C"/>
    <w:rsid w:val="18B21734"/>
    <w:rsid w:val="18BC299A"/>
    <w:rsid w:val="18CF17E8"/>
    <w:rsid w:val="18E601A5"/>
    <w:rsid w:val="194D6D44"/>
    <w:rsid w:val="195E56BF"/>
    <w:rsid w:val="198B4ADA"/>
    <w:rsid w:val="198E134F"/>
    <w:rsid w:val="1AAE4287"/>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4060</Words>
  <Characters>4660</Characters>
  <Lines>12</Lines>
  <Paragraphs>3</Paragraphs>
  <TotalTime>66</TotalTime>
  <ScaleCrop>false</ScaleCrop>
  <LinksUpToDate>false</LinksUpToDate>
  <CharactersWithSpaces>4908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木头</cp:lastModifiedBy>
  <cp:lastPrinted>2023-07-17T05:58:00Z</cp:lastPrinted>
  <dcterms:modified xsi:type="dcterms:W3CDTF">2023-07-19T07:27:27Z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91118DD0B1124E9A97AAFB67FC28675A_13</vt:lpwstr>
  </property>
</Properties>
</file>