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1606" w:firstLineChars="500"/>
        <w:jc w:val="left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附件1</w:t>
      </w:r>
    </w:p>
    <w:p>
      <w:pPr>
        <w:spacing w:line="560" w:lineRule="exact"/>
        <w:jc w:val="center"/>
        <w:rPr>
          <w:rFonts w:ascii="仿宋" w:hAnsi="仿宋" w:eastAsia="仿宋"/>
          <w:b/>
          <w:sz w:val="40"/>
          <w:szCs w:val="32"/>
        </w:rPr>
      </w:pPr>
      <w:r>
        <w:rPr>
          <w:rFonts w:hint="eastAsia" w:ascii="仿宋" w:hAnsi="仿宋" w:eastAsia="仿宋"/>
          <w:b/>
          <w:sz w:val="40"/>
          <w:szCs w:val="32"/>
        </w:rPr>
        <w:t>广东粤电电力销售有限公司社会公开招聘岗位职责及任职条件表</w:t>
      </w:r>
    </w:p>
    <w:tbl>
      <w:tblPr>
        <w:tblStyle w:val="2"/>
        <w:tblW w:w="14514" w:type="dxa"/>
        <w:tblInd w:w="-289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1280"/>
        <w:gridCol w:w="705"/>
        <w:gridCol w:w="3280"/>
        <w:gridCol w:w="2159"/>
        <w:gridCol w:w="822"/>
        <w:gridCol w:w="1730"/>
        <w:gridCol w:w="4111"/>
      </w:tblGrid>
      <w:tr>
        <w:trPr>
          <w:trHeight w:val="435" w:hRule="atLeast"/>
        </w:trPr>
        <w:tc>
          <w:tcPr>
            <w:tcW w:w="4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需求岗位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名称</w:t>
            </w:r>
          </w:p>
        </w:tc>
        <w:tc>
          <w:tcPr>
            <w:tcW w:w="7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人数</w:t>
            </w:r>
          </w:p>
        </w:tc>
        <w:tc>
          <w:tcPr>
            <w:tcW w:w="3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岗位职责</w:t>
            </w:r>
          </w:p>
        </w:tc>
        <w:tc>
          <w:tcPr>
            <w:tcW w:w="47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资格条件要求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任职条件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4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年龄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（年龄计算日期截至2023年4月30日）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学历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专业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（工作时间计算日期截至2023年4月30日）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市场营销</w:t>
            </w:r>
          </w:p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专责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1.负责政策分析、市场行情分析、客户用电情况分析；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2.负责公司合同套餐、价格套餐等研究和制定；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3.负责组织、制定电力营销方案并实施；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4.负责市场客户开发、客户洽谈及客户维系；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5.负责制定宣传方案及广告策划方案等；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6.负责客户服务响应对接工作；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7.负责公司渠道商管理相关工作。</w:t>
            </w:r>
          </w:p>
        </w:tc>
        <w:tc>
          <w:tcPr>
            <w:tcW w:w="2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年龄不超过40周岁，关键技术技能人才年龄不超过45周岁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电力系统、经济贸易、营销管理专业、电气自动化、经济贸易、管理等相关专业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1.从事电力生产、管理、销售、交易相关专业或相近岗位工作满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年及以上；                                                    2.具备较强的逻辑思维、统筹分析、信息采集和数据处理能力；                                </w:t>
            </w:r>
          </w:p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3.具备市场开发、电力贸易、商务谈判、经营管理等知识及能力，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4.有较强的文字功底，具备良好的沟通、理解与语言表达能力；                                                 5.思维活跃，有较强应变能力，擅长创意，思路开阔；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6.与粤电售电公司员工没有存在夫妻、直系、三代以内旁系、近姻亲属关系。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7.符合聘用岗位所要求的其他条件。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电力交易</w:t>
            </w:r>
          </w:p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专责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1.负责政策分析、市场行情分析、客户用电情况分析，信息收集研判；</w:t>
            </w:r>
            <w:r>
              <w:rPr>
                <w:rFonts w:hint="eastAsia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2..负责电力中长期交易、现货交易策略制定及执行、复盘、报告； </w:t>
            </w:r>
            <w:r>
              <w:rPr>
                <w:rFonts w:hint="eastAsia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/>
                <w:color w:val="000000"/>
                <w:sz w:val="20"/>
                <w:szCs w:val="20"/>
              </w:rPr>
              <w:t>3..与集团内发电机组、各板块做好日常沟通，协助调度工作，协同板块间报价管理；</w:t>
            </w:r>
            <w:r>
              <w:rPr>
                <w:rFonts w:hint="eastAsia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/>
                <w:color w:val="000000"/>
                <w:sz w:val="20"/>
                <w:szCs w:val="20"/>
              </w:rPr>
              <w:t>4.负责绿电开发和交易管理。</w:t>
            </w:r>
          </w:p>
        </w:tc>
        <w:tc>
          <w:tcPr>
            <w:tcW w:w="2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年龄不超过40周岁，关键技术技能人才年龄不超过45周岁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电力系统、经济、电气自动化、数学、统计学等相关专业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从事</w:t>
            </w:r>
            <w:r>
              <w:rPr>
                <w:rFonts w:hint="eastAsia"/>
                <w:color w:val="000000"/>
                <w:sz w:val="20"/>
                <w:szCs w:val="20"/>
              </w:rPr>
              <w:t>电厂运行、电力交易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相关专业或相近岗位工作满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年及以上</w:t>
            </w:r>
            <w:r>
              <w:rPr>
                <w:rFonts w:hint="eastAsia"/>
                <w:color w:val="000000"/>
                <w:sz w:val="20"/>
                <w:szCs w:val="20"/>
              </w:rPr>
              <w:t>；熟悉发电机组日常运行、调度模式，以及广东电力市场政策规则；</w:t>
            </w:r>
          </w:p>
          <w:p>
            <w:pPr>
              <w:numPr>
                <w:ilvl w:val="0"/>
                <w:numId w:val="1"/>
              </w:numPr>
              <w:spacing w:line="260" w:lineRule="exact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.具备较强的逻辑思维、统筹分析、信息采集和数据处理能力；                                </w:t>
            </w:r>
          </w:p>
          <w:p>
            <w:pPr>
              <w:numPr>
                <w:ilvl w:val="0"/>
                <w:numId w:val="1"/>
              </w:numPr>
              <w:spacing w:line="260" w:lineRule="exact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具有电力交易、机组调度经验，或者具备电网架构、大数据分析专业技术及能力；                    </w:t>
            </w:r>
            <w:r>
              <w:rPr>
                <w:rFonts w:hint="eastAsia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/>
                <w:color w:val="000000"/>
                <w:sz w:val="20"/>
                <w:szCs w:val="20"/>
              </w:rPr>
              <w:t>4.有较强的文字功底，具备良好的沟通、理解与语言表达能力；                                                 5.思维严谨，有较强协调应变能力，思路开阔；</w:t>
            </w:r>
            <w:r>
              <w:rPr>
                <w:rFonts w:hint="eastAsia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/>
                <w:color w:val="000000"/>
                <w:sz w:val="20"/>
                <w:szCs w:val="20"/>
              </w:rPr>
              <w:t>6.与粤电售电公司员工没有存在夫妻、直系、三代以内旁系、近姻亲属关系。</w:t>
            </w:r>
            <w:r>
              <w:rPr>
                <w:rFonts w:hint="eastAsia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7.符合聘用岗位所要求的其他条件。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0" w:hRule="atLeast"/>
        </w:trPr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安全管理专责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1.参与拟订公司安全生产规章制度、操作规程和生产安全事故应急救援预案；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2.组织或者参与公司安全生产教育和培训，如实记录安全生产教育和培训情况；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3.组织开展公司危险源辨识和评估，督促落实重大危险源的安全管理措施；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4.组织或者参与公司应急救援演练；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5.检查公司的安全生产状况，及时排查生产安全事故隐患，提出改进安全生产管理的建议；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6.制止和纠正违章指挥、强令冒险作业、违反操作规程的行为；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7.督促落实公司安全生产整改措施；                                                8.监督承包商的安全管理工作。</w:t>
            </w:r>
          </w:p>
        </w:tc>
        <w:tc>
          <w:tcPr>
            <w:tcW w:w="2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年龄不超过40周岁，关键技术技能人才年龄不超过45周岁</w:t>
            </w:r>
          </w:p>
        </w:tc>
        <w:tc>
          <w:tcPr>
            <w:tcW w:w="8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能源动力、电气工程、自动化等电力类相关专业，安全工程、工程管理、工程造价、环境工程、土木工程等工程类相关专业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1.具有正常履行职责的身体条件和良好的心理素质；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2.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从事相关专业或相近岗位工作满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年及以上，有相关安全管理经营，具备初级及以上职称；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3.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熟悉综合能源等相关行业生产运行规范及相关专业知识，熟悉国家安全相关法律法规及事故处理程序；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4.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具有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国家注册安全工程师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国家注册消防工程师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或工程类与生产相关专业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工程师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及以上证书之一优先考虑；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5.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近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年内没有受到安全生产类警告及以上处分；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6.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具备安全事故分析处理能力；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7.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与粤电售电公司员工没有存在夫妻、直系、三代以内旁系、近姻亲属关系；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8.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符合聘用岗位所要求的其他条件。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综合能源专责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1．负责用户端储能、屋顶光伏、水蓄冷、企业和园区综合节能、供能、多能互补等综合能源项目信息的分析、筛选，组织跟踪项目的现场考察、收集数据；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2．组织编制综合能源技术方案、可研报告、能源规划咨询等方面工作；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3．综合能源项目的建设和运维管理。</w:t>
            </w:r>
          </w:p>
        </w:tc>
        <w:tc>
          <w:tcPr>
            <w:tcW w:w="2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年龄不超过40周岁，关键技术技能人才年龄不超过45周岁</w:t>
            </w:r>
          </w:p>
        </w:tc>
        <w:tc>
          <w:tcPr>
            <w:tcW w:w="8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能源、项目管理、安全管理相关专业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1.具备初级及以上专业技术职称；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2.3年及以上园区或企业综合性能源解决方案的开发经验；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3.了解电改相关政策法规，具备履行岗位职责所必须的政策理论水平；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4. 具备较好的文字表达能力，有较强的组织和协调能力，能熟练运用各类办公软件；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5.与粤电售电公司员工没有存在夫妻、直系、三代以内旁系、近姻亲属关系；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6.符合聘用岗位所要求的其他条件。</w:t>
            </w:r>
          </w:p>
        </w:tc>
      </w:tr>
    </w:tbl>
    <w:p>
      <w:pPr>
        <w:rPr>
          <w:rFonts w:hint="eastAsia" w:eastAsia="宋体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DA1FBAA"/>
    <w:multiLevelType w:val="singleLevel"/>
    <w:tmpl w:val="FDA1FBA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E39"/>
    <w:rsid w:val="00123F84"/>
    <w:rsid w:val="001F1347"/>
    <w:rsid w:val="003A01C5"/>
    <w:rsid w:val="00530037"/>
    <w:rsid w:val="00574E39"/>
    <w:rsid w:val="00C53EA5"/>
    <w:rsid w:val="00D21FF4"/>
    <w:rsid w:val="00D46D96"/>
    <w:rsid w:val="00DF00E0"/>
    <w:rsid w:val="00F61D46"/>
    <w:rsid w:val="00F7161B"/>
    <w:rsid w:val="31E52590"/>
    <w:rsid w:val="48623FE3"/>
    <w:rsid w:val="5F426A4B"/>
    <w:rsid w:val="7B2E0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yudean.com</Company>
  <Pages>2</Pages>
  <Words>344</Words>
  <Characters>1965</Characters>
  <Lines>16</Lines>
  <Paragraphs>4</Paragraphs>
  <TotalTime>26</TotalTime>
  <ScaleCrop>false</ScaleCrop>
  <LinksUpToDate>false</LinksUpToDate>
  <CharactersWithSpaces>2305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2023-04-24T02:34:00Z</dcterms:created>
  <dc:creator>ओ</dc:creator>
  <cp:lastModifiedBy>郑旭波</cp:lastModifiedBy>
  <dcterms:modified xsi:type="dcterms:W3CDTF">2023-05-18T08:35:14Z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4348BCFC73764CEBB7D44D3707028F66</vt:lpwstr>
  </property>
</Properties>
</file>