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广州青年志愿者协会志愿驿站行政助理专员报名登记表</w:t>
      </w:r>
    </w:p>
    <w:tbl>
      <w:tblPr>
        <w:tblStyle w:val="2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600"/>
        <w:gridCol w:w="917"/>
        <w:gridCol w:w="1583"/>
        <w:gridCol w:w="883"/>
        <w:gridCol w:w="868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eastAsia="zh-CN"/>
              </w:rPr>
              <w:t>别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两寸近期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58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33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33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77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手机：                  电邮：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个人特长</w:t>
            </w:r>
          </w:p>
        </w:tc>
        <w:tc>
          <w:tcPr>
            <w:tcW w:w="77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eastAsia="zh-CN"/>
              </w:rPr>
              <w:t>专业</w:t>
            </w:r>
          </w:p>
        </w:tc>
        <w:tc>
          <w:tcPr>
            <w:tcW w:w="77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highlight w:val="none"/>
              </w:rPr>
              <w:t>现工作单位及职务</w:t>
            </w:r>
          </w:p>
        </w:tc>
        <w:tc>
          <w:tcPr>
            <w:tcW w:w="77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30" w:firstLineChars="596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exac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highlight w:val="none"/>
                <w:lang w:eastAsia="zh-CN"/>
              </w:rPr>
              <w:t>家庭主要成员</w:t>
            </w:r>
          </w:p>
        </w:tc>
        <w:tc>
          <w:tcPr>
            <w:tcW w:w="77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30" w:firstLineChars="596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exac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</w:rPr>
              <w:t>个人荣誉</w:t>
            </w:r>
          </w:p>
        </w:tc>
        <w:tc>
          <w:tcPr>
            <w:tcW w:w="77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exac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highlight w:val="none"/>
              </w:rPr>
              <w:t>教育及工作简历（从高中毕业的时间填起）</w:t>
            </w:r>
          </w:p>
        </w:tc>
        <w:tc>
          <w:tcPr>
            <w:tcW w:w="77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77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</w:tr>
    </w:tbl>
    <w:p/>
    <w:sectPr>
      <w:pgSz w:w="11906" w:h="16838"/>
      <w:pgMar w:top="2098" w:right="1587" w:bottom="2098" w:left="1587" w:header="851" w:footer="1701" w:gutter="0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BB97FD"/>
    <w:rsid w:val="03504271"/>
    <w:rsid w:val="2A0874A9"/>
    <w:rsid w:val="B8BB9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2022-11-30T19:36:00Z</dcterms:created>
  <dc:creator>郑凝</dc:creator>
  <cp:lastModifiedBy>Gothic Galy</cp:lastModifiedBy>
  <dcterms:modified xsi:type="dcterms:W3CDTF">2022-11-30T14:19:10Z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ED1572CD5CD6134336408763845F0896</vt:lpwstr>
  </property>
</Properties>
</file>