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vertAlign w:val="baseline"/>
          <w:lang w:val="en-US" w:eastAsia="zh-CN" w:bidi="ar-SA"/>
        </w:rPr>
        <w:t>2025年贵州省招募“三支一扶”人员（铜仁</w:t>
      </w:r>
    </w:p>
    <w:tbl>
      <w:tblPr>
        <w:tblStyle w:val="4"/>
        <w:tblpPr w:leftFromText="180" w:rightFromText="180" w:vertAnchor="page" w:horzAnchor="page" w:tblpX="1528" w:tblpY="4237"/>
        <w:tblOverlap w:val="never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870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8" w:hRule="atLeast"/>
        </w:trPr>
        <w:tc>
          <w:tcPr>
            <w:tcW w:w="3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资格复审单位</w:t>
            </w:r>
          </w:p>
        </w:tc>
        <w:tc>
          <w:tcPr>
            <w:tcW w:w="3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资格复审地址</w:t>
            </w:r>
          </w:p>
        </w:tc>
        <w:tc>
          <w:tcPr>
            <w:tcW w:w="2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碧江区人力资源和社会保障局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碧江区政府5号楼一楼105办公室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0856-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5218183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万山区人力资源和社会保障局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万山区政务中心三楼B34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办公室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19336908770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松桃苗族自治县人力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资源和社会保障局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松桃经济开发区企业服务中心一楼（劳动关系与就业促进股）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0856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283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  <w:t>5586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玉屏侗族自治县人力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资源和社会保障局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玉屏侗族自治县行政中心后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三楼374办公室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19110663923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江口县人力资源和社会保障局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江口县人力资源和社会保障局三楼就业促进股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0856-6621056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石阡县人力资源和社会保障局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石阡县汤山街道办事处北塔大道中段（石阡县人社局616室）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0856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762325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印江土家族苗族自治县人力资源和社会保障局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印江县人力资源和社会保障局财务室（泉州商贸城二楼）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0856-6464202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思南县人力资源和社会保障局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思南县人力资源和社会保障局事业单位人事管理股（505室）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0856-7238566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德江县人力资源和社会保障局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德江县扶阳大道东50米德江县人社局4楼407室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0856-8523073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沿河土家族自治县人力资源和社会保障局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沿河土家族自治县人力资源和社会保障局二楼就业服务大厅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0856-3910883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vertAlign w:val="baseline"/>
          <w:lang w:val="en-US" w:eastAsia="zh-CN" w:bidi="ar-SA"/>
        </w:rPr>
        <w:t>考区）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</w:rPr>
        <w:t>资格复审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eastAsia="zh-CN"/>
        </w:rPr>
        <w:t>地址及联系电话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eastAsia="zh-CN"/>
        </w:rPr>
      </w:pPr>
    </w:p>
    <w:sectPr>
      <w:pgSz w:w="11906" w:h="16838"/>
      <w:pgMar w:top="1440" w:right="1800" w:bottom="112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E721D"/>
    <w:rsid w:val="0C4D0F9B"/>
    <w:rsid w:val="0D1363A7"/>
    <w:rsid w:val="334F714E"/>
    <w:rsid w:val="35134449"/>
    <w:rsid w:val="37FC04F9"/>
    <w:rsid w:val="39B33FB1"/>
    <w:rsid w:val="3BED1ABB"/>
    <w:rsid w:val="3DFB13CE"/>
    <w:rsid w:val="3EAB0813"/>
    <w:rsid w:val="4F8D8BE0"/>
    <w:rsid w:val="59AF4A3D"/>
    <w:rsid w:val="5CB67CE5"/>
    <w:rsid w:val="5E151C73"/>
    <w:rsid w:val="5EEF98DA"/>
    <w:rsid w:val="5F53460D"/>
    <w:rsid w:val="6AD83439"/>
    <w:rsid w:val="6CFB099D"/>
    <w:rsid w:val="6F1F50B9"/>
    <w:rsid w:val="74B152A7"/>
    <w:rsid w:val="75071F08"/>
    <w:rsid w:val="7769C30D"/>
    <w:rsid w:val="7C09297B"/>
    <w:rsid w:val="7DFFD7C9"/>
    <w:rsid w:val="7FB51AB7"/>
    <w:rsid w:val="7FFBAAC9"/>
    <w:rsid w:val="D73E2091"/>
    <w:rsid w:val="D95FAC76"/>
    <w:rsid w:val="DAD2CC2B"/>
    <w:rsid w:val="DFF528C9"/>
    <w:rsid w:val="E2FF4CCD"/>
    <w:rsid w:val="E6FDC680"/>
    <w:rsid w:val="FBFE2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煎饺</cp:lastModifiedBy>
  <cp:lastPrinted>2022-08-14T01:08:19Z</cp:lastPrinted>
  <dcterms:modified xsi:type="dcterms:W3CDTF">2025-05-09T01:58:24Z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68224426936B4FAF9606DE9F1446264B_13</vt:lpwstr>
  </property>
</Properties>
</file>