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w:t>
      </w:r>
      <w:r>
        <w:rPr>
          <w:rFonts w:hint="eastAsia" w:ascii="仿宋_GB2312" w:hAnsi="仿宋_GB2312" w:eastAsia="仿宋_GB2312" w:cs="仿宋_GB2312"/>
          <w:b w:val="0"/>
          <w:bCs w:val="0"/>
          <w:color w:val="auto"/>
          <w:sz w:val="32"/>
          <w:szCs w:val="32"/>
          <w:u w:val="none"/>
          <w:lang w:val="en-US" w:eastAsia="zh-CN"/>
        </w:rPr>
        <w:t>贵州农业职业学院2025年</w:t>
      </w:r>
      <w:r>
        <w:rPr>
          <w:rFonts w:hint="eastAsia" w:ascii="仿宋_GB2312" w:hAnsi="仿宋_GB2312" w:eastAsia="仿宋_GB2312" w:cs="仿宋_GB2312"/>
          <w:sz w:val="32"/>
          <w:szCs w:val="32"/>
          <w:u w:val="none"/>
          <w:lang w:val="en-US" w:eastAsia="zh-CN"/>
        </w:rPr>
        <w:t>公开招聘工作人员方案》规定，本人所学专业经比对，满足：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36FBF301"/>
    <w:rsid w:val="38A33594"/>
    <w:rsid w:val="3A6D388B"/>
    <w:rsid w:val="3D733AE5"/>
    <w:rsid w:val="3DF62183"/>
    <w:rsid w:val="3EDF5B1C"/>
    <w:rsid w:val="3FD608B5"/>
    <w:rsid w:val="441B85E8"/>
    <w:rsid w:val="51F7119C"/>
    <w:rsid w:val="53B7799F"/>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277</Words>
  <Characters>284</Characters>
  <Lines>0</Lines>
  <Paragraphs>0</Paragraphs>
  <TotalTime>3.66666666666667</TotalTime>
  <ScaleCrop>false</ScaleCrop>
  <LinksUpToDate>false</LinksUpToDate>
  <CharactersWithSpaces>346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煎饺</cp:lastModifiedBy>
  <dcterms:modified xsi:type="dcterms:W3CDTF">2025-02-08T17:47:44Z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02B92519715A41A4B2C72087893E5A45_13</vt:lpwstr>
  </property>
  <property fmtid="{D5CDD505-2E9C-101B-9397-08002B2CF9AE}" pid="4" name="KSOTemplateDocerSaveRecord">
    <vt:lpwstr>eyJoZGlkIjoiYjFhNzE5NWFlMjFhOGE1ODUwMWYxZDUyYWJmODRlMGIiLCJ1c2VySWQiOiI5NTE0MTE1ODEifQ==</vt:lpwstr>
  </property>
</Properties>
</file>