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 w:cs="仿宋_GB2312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仿宋_GB2312"/>
          <w:bCs/>
          <w:sz w:val="36"/>
          <w:szCs w:val="36"/>
          <w:lang w:eastAsia="zh-CN"/>
        </w:rPr>
        <w:t>新冠肺炎防控告知暨承诺书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 w:cs="黑体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黑体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,身份证号码</w:t>
      </w:r>
      <w:r>
        <w:rPr>
          <w:rFonts w:hint="eastAsia" w:ascii="仿宋_GB2312" w:eastAsia="仿宋_GB2312" w:cs="黑体"/>
          <w:sz w:val="32"/>
          <w:szCs w:val="32"/>
          <w:u w:val="single" w:color="auto"/>
          <w:lang w:val="en-US" w:eastAsia="zh-CN"/>
        </w:rPr>
        <w:t xml:space="preserve">                   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，联系方式</w:t>
      </w:r>
      <w:r>
        <w:rPr>
          <w:rFonts w:hint="eastAsia" w:ascii="仿宋_GB2312" w:eastAsia="仿宋_GB2312" w:cs="黑体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，现常</w:t>
      </w:r>
      <w:r>
        <w:rPr>
          <w:rFonts w:ascii="仿宋_GB2312" w:eastAsia="仿宋_GB2312" w:cs="黑体"/>
          <w:sz w:val="32"/>
          <w:szCs w:val="32"/>
          <w:lang w:val="en-US" w:eastAsia="zh-CN"/>
        </w:rPr>
        <w:t>住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 w:cs="黑体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，目前未出省外，本人没有和确诊或疑似人员接触，且近十四天体温正常，无明显发热、咳嗽、腹泻、乏力、胸闷等症状，外出有采取有效的自我保护措施，且身体检测正常，不存在隐报、漏报，本人承诺到黔西南州政协机关进行考聘的笔试(面试)无任何不健康问题，如有与上述表述不符</w:t>
      </w:r>
      <w:r>
        <w:rPr>
          <w:rFonts w:ascii="仿宋_GB2312" w:eastAsia="仿宋_GB2312" w:cs="黑体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我愿意承担因此引起的法律责任。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特此承诺。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 xml:space="preserve">                                </w:t>
      </w:r>
    </w:p>
    <w:p>
      <w:pPr>
        <w:spacing w:line="560" w:lineRule="exact"/>
        <w:ind w:firstLine="4160" w:firstLineChars="1300"/>
        <w:jc w:val="both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承诺人：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560" w:lineRule="exact"/>
        <w:ind w:firstLine="640" w:firstLineChars="200"/>
        <w:jc w:val="center"/>
        <w:rPr>
          <w:rFonts w:hint="eastAsia" w:ascii="仿宋_GB2312" w:eastAsia="仿宋_GB2312" w:cs="黑体"/>
          <w:sz w:val="32"/>
          <w:szCs w:val="32"/>
        </w:rPr>
      </w:pP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</w:t>
      </w:r>
      <w:r>
        <w:rPr>
          <w:rFonts w:ascii="仿宋_GB2312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年   月   日</w:t>
      </w:r>
    </w:p>
    <w:sectPr>
      <w:footerReference r:id="rId5" w:type="default"/>
      <w:footerReference r:id="rId6" w:type="even"/>
      <w:pgSz w:w="11900" w:h="16840"/>
      <w:pgMar w:top="1922" w:right="1655" w:bottom="1472" w:left="1346" w:header="0" w:footer="3" w:gutter="0"/>
      <w:pgNumType w:start="13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MingLiU_HKSCS" w:hAnsi="MingLiU_HKSCS" w:eastAsia="MingLiU_HKSCS" w:cs="MingLiU_HKSCS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zh-CN" w:bidi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10061575</wp:posOffset>
              </wp:positionV>
              <wp:extent cx="104775" cy="246380"/>
              <wp:effectExtent l="0" t="0" r="0" b="0"/>
              <wp:wrapNone/>
              <wp:docPr id="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5" o:spid="_x0000_s1026" o:spt="1" style="position:absolute;left:0pt;margin-left:478.9pt;margin-top:792.25pt;height:19.4pt;width: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7orzK2gAAAA0BAAAPAAAAAAAAAAEAIAAAACIAAABkcnMvZG93bnJldi54bWxQSwECFAAU&#10;AAAACACHTuJAv3Ofj7YBAACJAwAADgAAAAAAAAABACAAAAAp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widowControl w:val="0"/>
                      <w:shd w:val="clear" w:color="auto" w:fill="auto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MingLiU_HKSCS" w:hAnsi="MingLiU_HKSCS" w:eastAsia="MingLiU_HKSCS" w:cs="MingLiU_HKSCS"/>
        <w:color w:val="000000"/>
        <w:spacing w:val="0"/>
        <w:w w:val="100"/>
        <w:position w:val="0"/>
        <w:sz w:val="24"/>
        <w:szCs w:val="24"/>
        <w:shd w:val="clear" w:color="auto" w:fill="auto"/>
        <w:lang w:val="en-US" w:eastAsia="zh-CN" w:bidi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10048240</wp:posOffset>
              </wp:positionV>
              <wp:extent cx="200025" cy="24638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7" o:spid="_x0000_s1026" o:spt="1" style="position:absolute;left:0pt;margin-left:68.55pt;margin-top:791.2pt;height:19.4pt;width:15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80eXTXAAAADQEAAA8AAAAAAAAAAQAgAAAAIgAAAGRycy9kb3ducmV2LnhtbFBLAQIUABQAAAAI&#10;AIdO4kD2aAVttQEAAIkDAAAOAAAAAAAAAAEAIAAAACY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widowControl w:val="0"/>
                      <w:shd w:val="clear" w:color="auto" w:fill="auto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93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next w:val="7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7">
    <w:name w:val="正文文本1"/>
    <w:basedOn w:val="1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eastAsia="宋体" w:cs="宋体"/>
      <w:sz w:val="30"/>
      <w:szCs w:val="30"/>
      <w:u w:val="none"/>
      <w:lang w:val="zh-CN" w:eastAsia="zh-CN" w:bidi="zh-CN"/>
    </w:r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标题 #1"/>
    <w:basedOn w:val="1"/>
    <w:qFormat/>
    <w:uiPriority w:val="0"/>
    <w:pPr>
      <w:widowControl w:val="0"/>
      <w:shd w:val="clear" w:color="auto" w:fill="auto"/>
      <w:spacing w:before="320" w:after="470" w:line="264" w:lineRule="auto"/>
      <w:jc w:val="center"/>
      <w:outlineLvl w:val="0"/>
    </w:pPr>
    <w:rPr>
      <w:rFonts w:ascii="宋体" w:eastAsia="宋体" w:cs="宋体"/>
      <w:sz w:val="42"/>
      <w:szCs w:val="42"/>
      <w:u w:val="none"/>
      <w:lang w:val="zh-CN" w:eastAsia="zh-CN" w:bidi="zh-CN"/>
    </w:rPr>
  </w:style>
  <w:style w:type="paragraph" w:customStyle="1" w:styleId="13">
    <w:name w:val="其他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eastAsia="宋体" w:cs="宋体"/>
      <w:sz w:val="30"/>
      <w:szCs w:val="30"/>
      <w:u w:val="none"/>
      <w:lang w:val="zh-CN" w:eastAsia="zh-CN" w:bidi="zh-CN"/>
    </w:rPr>
  </w:style>
  <w:style w:type="paragraph" w:customStyle="1" w:styleId="14">
    <w:name w:val="页眉或页脚 (2)"/>
    <w:basedOn w:val="1"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5">
    <w:name w:val="标题 #2"/>
    <w:basedOn w:val="1"/>
    <w:qFormat/>
    <w:uiPriority w:val="0"/>
    <w:pPr>
      <w:widowControl w:val="0"/>
      <w:shd w:val="clear" w:color="auto" w:fill="auto"/>
      <w:spacing w:line="576" w:lineRule="exact"/>
      <w:ind w:firstLine="640"/>
      <w:outlineLvl w:val="1"/>
    </w:pPr>
    <w:rPr>
      <w:rFonts w:ascii="宋体" w:eastAsia="宋体" w:cs="宋体"/>
      <w:b/>
      <w:bCs/>
      <w:sz w:val="30"/>
      <w:szCs w:val="30"/>
      <w:u w:val="none"/>
      <w:lang w:val="zh-CN" w:eastAsia="zh-CN" w:bidi="zh-CN"/>
    </w:rPr>
  </w:style>
  <w:style w:type="paragraph" w:customStyle="1" w:styleId="16">
    <w:name w:val="正文文本 (2)"/>
    <w:basedOn w:val="1"/>
    <w:qFormat/>
    <w:uiPriority w:val="0"/>
    <w:pPr>
      <w:widowControl w:val="0"/>
      <w:shd w:val="clear" w:color="auto" w:fill="auto"/>
      <w:spacing w:after="200" w:line="412" w:lineRule="exact"/>
      <w:ind w:firstLine="480"/>
    </w:pPr>
    <w:rPr>
      <w:rFonts w:ascii="宋体" w:eastAsia="宋体" w:cs="宋体"/>
      <w:sz w:val="20"/>
      <w:szCs w:val="20"/>
      <w:u w:val="none"/>
      <w:lang w:val="zh-CN" w:eastAsia="zh-CN" w:bidi="zh-CN"/>
    </w:rPr>
  </w:style>
  <w:style w:type="paragraph" w:customStyle="1" w:styleId="17">
    <w:name w:val="其他 (2)"/>
    <w:basedOn w:val="1"/>
    <w:uiPriority w:val="0"/>
    <w:pPr>
      <w:widowControl w:val="0"/>
      <w:shd w:val="clear" w:color="auto" w:fill="auto"/>
      <w:spacing w:line="221" w:lineRule="auto"/>
      <w:jc w:val="center"/>
    </w:pPr>
    <w:rPr>
      <w:rFonts w:ascii="宋体" w:eastAsia="宋体" w:cs="宋体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190</Words>
  <Characters>193</Characters>
  <Lines>15</Lines>
  <Paragraphs>6</Paragraphs>
  <TotalTime>0</TotalTime>
  <ScaleCrop>false</ScaleCrop>
  <LinksUpToDate>false</LinksUpToDate>
  <CharactersWithSpaces>348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2022-10-12T01:25:00Z</dcterms:created>
  <dc:creator>阿甜</dc:creator>
  <cp:lastModifiedBy>成都省十陵片区网红小韩</cp:lastModifiedBy>
  <cp:lastPrinted>2022-10-14T01:57:00Z</cp:lastPrinted>
  <dcterms:modified xsi:type="dcterms:W3CDTF">2022-11-03T09:42:00Z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E96B114325044922943C320A6AFB1EDA</vt:lpwstr>
  </property>
</Properties>
</file>