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9E224">
      <w:pP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4-1</w:t>
      </w:r>
    </w:p>
    <w:p w14:paraId="262777D3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息烽县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进城务工人员</w:t>
      </w:r>
      <w:r>
        <w:rPr>
          <w:rFonts w:hint="eastAsia" w:ascii="方正小标宋简体" w:eastAsia="方正小标宋简体"/>
          <w:color w:val="auto"/>
          <w:sz w:val="44"/>
          <w:szCs w:val="44"/>
        </w:rPr>
        <w:t>随迁子女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入学</w:t>
      </w:r>
    </w:p>
    <w:p w14:paraId="04EF72E4">
      <w:pPr>
        <w:spacing w:line="560" w:lineRule="exact"/>
        <w:jc w:val="center"/>
        <w:rPr>
          <w:rFonts w:hint="eastAsia" w:ascii="黑体" w:hAnsi="黑体" w:eastAsia="方正小标宋简体"/>
          <w:color w:val="auto"/>
          <w:sz w:val="24"/>
          <w:szCs w:val="2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资料审核表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（已购房）</w:t>
      </w:r>
    </w:p>
    <w:bookmarkEnd w:id="0"/>
    <w:p w14:paraId="7244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申请学校</w:t>
      </w:r>
      <w:r>
        <w:rPr>
          <w:rFonts w:hint="eastAsia" w:ascii="黑体" w:hAnsi="黑体" w:eastAsia="黑体"/>
          <w:color w:val="auto"/>
          <w:sz w:val="24"/>
          <w:szCs w:val="24"/>
        </w:rPr>
        <w:t>：</w:t>
      </w:r>
      <w:r>
        <w:rPr>
          <w:rFonts w:hint="eastAsia" w:ascii="楷体" w:hAnsi="楷体" w:eastAsia="楷体"/>
          <w:color w:val="auto"/>
          <w:sz w:val="24"/>
          <w:szCs w:val="24"/>
          <w:u w:val="dotted"/>
        </w:rPr>
        <w:t xml:space="preserve">                           </w:t>
      </w:r>
      <w:r>
        <w:rPr>
          <w:rFonts w:hint="eastAsia" w:ascii="楷体" w:hAnsi="楷体" w:eastAsia="楷体"/>
          <w:color w:val="auto"/>
          <w:sz w:val="24"/>
          <w:szCs w:val="24"/>
          <w:u w:val="dotted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4"/>
          <w:szCs w:val="24"/>
        </w:rPr>
        <w:t xml:space="preserve">  </w:t>
      </w:r>
      <w:r>
        <w:rPr>
          <w:rFonts w:hint="eastAsia" w:ascii="黑体" w:hAnsi="黑体" w:eastAsia="黑体"/>
          <w:color w:val="auto"/>
          <w:sz w:val="24"/>
          <w:szCs w:val="24"/>
        </w:rPr>
        <w:t>审核编号：</w:t>
      </w:r>
      <w:r>
        <w:rPr>
          <w:rFonts w:hint="eastAsia" w:ascii="楷体" w:hAnsi="楷体" w:eastAsia="楷体"/>
          <w:color w:val="auto"/>
          <w:sz w:val="24"/>
          <w:szCs w:val="24"/>
          <w:u w:val="dotted"/>
        </w:rPr>
        <w:t xml:space="preserve">      </w:t>
      </w:r>
      <w:r>
        <w:rPr>
          <w:rFonts w:hint="eastAsia" w:ascii="楷体" w:hAnsi="楷体" w:eastAsia="楷体"/>
          <w:color w:val="auto"/>
          <w:sz w:val="24"/>
          <w:szCs w:val="24"/>
          <w:u w:val="dotted"/>
          <w:lang w:val="en-US" w:eastAsia="zh-CN"/>
        </w:rPr>
        <w:t xml:space="preserve">     </w:t>
      </w:r>
      <w:r>
        <w:rPr>
          <w:rFonts w:hint="eastAsia" w:ascii="楷体" w:hAnsi="楷体" w:eastAsia="楷体"/>
          <w:color w:val="auto"/>
          <w:sz w:val="24"/>
          <w:szCs w:val="24"/>
          <w:u w:val="dotted"/>
        </w:rPr>
        <w:t xml:space="preserve">  </w:t>
      </w:r>
      <w:r>
        <w:rPr>
          <w:rFonts w:hint="eastAsia" w:ascii="楷体" w:hAnsi="楷体" w:eastAsia="楷体"/>
          <w:color w:val="auto"/>
          <w:sz w:val="24"/>
          <w:szCs w:val="24"/>
          <w:u w:val="dotted"/>
          <w:lang w:val="en-US" w:eastAsia="zh-CN"/>
        </w:rPr>
        <w:t xml:space="preserve">      </w:t>
      </w:r>
      <w:r>
        <w:rPr>
          <w:rFonts w:hint="eastAsia" w:ascii="楷体" w:hAnsi="楷体" w:eastAsia="楷体"/>
          <w:color w:val="auto"/>
          <w:sz w:val="24"/>
          <w:szCs w:val="24"/>
          <w:u w:val="dotted"/>
        </w:rPr>
        <w:t xml:space="preserve">    </w:t>
      </w:r>
      <w:r>
        <w:rPr>
          <w:rFonts w:hint="eastAsia" w:ascii="黑体" w:hAnsi="黑体" w:eastAsia="黑体"/>
          <w:color w:val="auto"/>
          <w:sz w:val="24"/>
          <w:szCs w:val="24"/>
        </w:rPr>
        <w:t xml:space="preserve"> </w:t>
      </w:r>
    </w:p>
    <w:p w14:paraId="23FAE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24"/>
          <w:szCs w:val="24"/>
        </w:rPr>
        <w:t>学生姓名：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/>
          <w:b/>
          <w:color w:val="auto"/>
          <w:sz w:val="24"/>
          <w:szCs w:val="24"/>
        </w:rPr>
        <w:t>身份证号码：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/>
          <w:b/>
          <w:color w:val="auto"/>
          <w:sz w:val="24"/>
          <w:szCs w:val="24"/>
        </w:rPr>
        <w:t xml:space="preserve"> 联系电话：</w:t>
      </w:r>
      <w:r>
        <w:rPr>
          <w:rFonts w:hint="eastAsia" w:ascii="楷体" w:hAnsi="楷体" w:eastAsia="楷体"/>
          <w:b/>
          <w:color w:val="auto"/>
          <w:sz w:val="24"/>
          <w:szCs w:val="24"/>
          <w:u w:val="single"/>
        </w:rPr>
        <w:t xml:space="preserve">                      </w:t>
      </w:r>
    </w:p>
    <w:p w14:paraId="12DF4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已在区域内购买商品房的进城务工随迁子女入学不参与积分，仍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需提供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申请学校区域内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有效房产证明（房产证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购房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备案表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606"/>
        <w:gridCol w:w="2849"/>
        <w:gridCol w:w="1791"/>
        <w:gridCol w:w="1792"/>
      </w:tblGrid>
      <w:tr w14:paraId="6ADA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9" w:type="dxa"/>
            <w:noWrap w:val="0"/>
            <w:vAlign w:val="center"/>
          </w:tcPr>
          <w:p w14:paraId="1341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06" w:type="dxa"/>
            <w:noWrap w:val="0"/>
            <w:vAlign w:val="center"/>
          </w:tcPr>
          <w:p w14:paraId="4423E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资料名称</w:t>
            </w:r>
          </w:p>
        </w:tc>
        <w:tc>
          <w:tcPr>
            <w:tcW w:w="2849" w:type="dxa"/>
            <w:noWrap w:val="0"/>
            <w:vAlign w:val="center"/>
          </w:tcPr>
          <w:p w14:paraId="7C469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家长提交资料名称</w:t>
            </w:r>
          </w:p>
        </w:tc>
        <w:tc>
          <w:tcPr>
            <w:tcW w:w="1791" w:type="dxa"/>
            <w:noWrap w:val="0"/>
            <w:vAlign w:val="center"/>
          </w:tcPr>
          <w:p w14:paraId="4B793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审核人签字</w:t>
            </w:r>
          </w:p>
        </w:tc>
        <w:tc>
          <w:tcPr>
            <w:tcW w:w="1792" w:type="dxa"/>
            <w:noWrap w:val="0"/>
            <w:vAlign w:val="center"/>
          </w:tcPr>
          <w:p w14:paraId="5699C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293A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9" w:type="dxa"/>
            <w:noWrap w:val="0"/>
            <w:vAlign w:val="center"/>
          </w:tcPr>
          <w:p w14:paraId="5FB84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6" w:type="dxa"/>
            <w:noWrap w:val="0"/>
            <w:vAlign w:val="center"/>
          </w:tcPr>
          <w:p w14:paraId="03E31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房产证</w:t>
            </w:r>
          </w:p>
        </w:tc>
        <w:tc>
          <w:tcPr>
            <w:tcW w:w="2849" w:type="dxa"/>
            <w:noWrap w:val="0"/>
            <w:vAlign w:val="center"/>
          </w:tcPr>
          <w:p w14:paraId="0EE48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6B970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2890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CB1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9" w:type="dxa"/>
            <w:noWrap w:val="0"/>
            <w:vAlign w:val="center"/>
          </w:tcPr>
          <w:p w14:paraId="79685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6" w:type="dxa"/>
            <w:noWrap w:val="0"/>
            <w:vAlign w:val="center"/>
          </w:tcPr>
          <w:p w14:paraId="1148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购房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备案表</w:t>
            </w:r>
          </w:p>
        </w:tc>
        <w:tc>
          <w:tcPr>
            <w:tcW w:w="2849" w:type="dxa"/>
            <w:noWrap w:val="0"/>
            <w:vAlign w:val="center"/>
          </w:tcPr>
          <w:p w14:paraId="75F77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2E4EF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07A42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AB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9" w:type="dxa"/>
            <w:noWrap w:val="0"/>
            <w:vAlign w:val="center"/>
          </w:tcPr>
          <w:p w14:paraId="1A6DA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06" w:type="dxa"/>
            <w:noWrap w:val="0"/>
            <w:vAlign w:val="center"/>
          </w:tcPr>
          <w:p w14:paraId="29B2D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2849" w:type="dxa"/>
            <w:noWrap w:val="0"/>
            <w:vAlign w:val="center"/>
          </w:tcPr>
          <w:p w14:paraId="5317D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5C422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6A15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A8F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19" w:type="dxa"/>
            <w:noWrap w:val="0"/>
            <w:vAlign w:val="center"/>
          </w:tcPr>
          <w:p w14:paraId="1180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33039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9" w:type="dxa"/>
            <w:noWrap w:val="0"/>
            <w:vAlign w:val="center"/>
          </w:tcPr>
          <w:p w14:paraId="42288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1A342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 w14:paraId="47C91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FD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19" w:type="dxa"/>
            <w:noWrap w:val="0"/>
            <w:vAlign w:val="top"/>
          </w:tcPr>
          <w:p w14:paraId="402D7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top"/>
          </w:tcPr>
          <w:p w14:paraId="2B15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9" w:type="dxa"/>
            <w:noWrap w:val="0"/>
            <w:vAlign w:val="top"/>
          </w:tcPr>
          <w:p w14:paraId="3BF44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 w14:paraId="5CE9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 w14:paraId="38AF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0CD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19" w:type="dxa"/>
            <w:noWrap w:val="0"/>
            <w:vAlign w:val="top"/>
          </w:tcPr>
          <w:p w14:paraId="5354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top"/>
          </w:tcPr>
          <w:p w14:paraId="0794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9" w:type="dxa"/>
            <w:noWrap w:val="0"/>
            <w:vAlign w:val="top"/>
          </w:tcPr>
          <w:p w14:paraId="7EFBA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 w14:paraId="322AB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 w14:paraId="655AB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03986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395" w:rightChars="-188"/>
        <w:textAlignment w:val="auto"/>
        <w:rPr>
          <w:rFonts w:hint="eastAsia" w:ascii="黑体" w:hAnsi="黑体" w:eastAsia="黑体"/>
          <w:color w:val="auto"/>
          <w:sz w:val="24"/>
          <w:szCs w:val="24"/>
          <w:lang w:eastAsia="zh-CN"/>
        </w:rPr>
      </w:pPr>
    </w:p>
    <w:p w14:paraId="42336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395" w:rightChars="-188"/>
        <w:textAlignment w:val="auto"/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备注：提交审核的相关资料必须真实有效，如有伪造，将直接取消拟入学儿童的申请资格；情节严重的，将追究相关法律责任。</w:t>
      </w: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 xml:space="preserve"> </w:t>
      </w:r>
    </w:p>
    <w:p w14:paraId="15B4A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395" w:rightChars="-188" w:firstLine="5040" w:firstLineChars="2100"/>
        <w:textAlignment w:val="auto"/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>家长签字确认：</w:t>
      </w:r>
    </w:p>
    <w:p w14:paraId="673F1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-395" w:rightChars="-188" w:firstLine="0" w:firstLineChars="0"/>
        <w:textAlignment w:val="auto"/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 xml:space="preserve">                                             时       间：2025年    月     日</w:t>
      </w:r>
    </w:p>
    <w:p w14:paraId="7E059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-395" w:rightChars="-188" w:firstLine="0" w:firstLineChars="0"/>
        <w:textAlignment w:val="auto"/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</w:pPr>
    </w:p>
    <w:p w14:paraId="04295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395" w:rightChars="-188"/>
        <w:textAlignment w:val="auto"/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</w:pPr>
    </w:p>
    <w:p w14:paraId="0B042FC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40E02"/>
    <w:rsid w:val="005B2B87"/>
    <w:rsid w:val="01484C68"/>
    <w:rsid w:val="031C1E86"/>
    <w:rsid w:val="06C846B1"/>
    <w:rsid w:val="0E3273AF"/>
    <w:rsid w:val="13A244B9"/>
    <w:rsid w:val="156D192F"/>
    <w:rsid w:val="26650CD5"/>
    <w:rsid w:val="316B5923"/>
    <w:rsid w:val="37586463"/>
    <w:rsid w:val="5CE216A7"/>
    <w:rsid w:val="66340E02"/>
    <w:rsid w:val="714F37AE"/>
    <w:rsid w:val="742952CB"/>
    <w:rsid w:val="770B4C24"/>
    <w:rsid w:val="7E6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2025-06-03T02:36:00Z</dcterms:created>
  <dc:creator>夏明波</dc:creator>
  <cp:lastModifiedBy>夏明波</cp:lastModifiedBy>
  <dcterms:modified xsi:type="dcterms:W3CDTF">2025-06-03T02:38:13Z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CCFCEF1C47BD4204AF19162C4B314B5E_11</vt:lpwstr>
  </property>
  <property fmtid="{D5CDD505-2E9C-101B-9397-08002B2CF9AE}" pid="4" name="KSOTemplateDocerSaveRecord">
    <vt:lpwstr>eyJoZGlkIjoiMWU5YmZjNDkzMmQwZmEwNTlhNDk1MjllN2EyMTkwN2IiLCJ1c2VySWQiOiIxNDQxMzU1ODYwIn0=</vt:lpwstr>
  </property>
</Properties>
</file>