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0C6B">
      <w:pPr>
        <w:jc w:val="center"/>
        <w:rPr>
          <w:rFonts w:eastAsia="方正小标宋简体"/>
          <w:sz w:val="36"/>
          <w:szCs w:val="36"/>
        </w:rPr>
      </w:pPr>
      <w:bookmarkStart w:id="1" w:name="_GoBack"/>
      <w:r>
        <w:rPr>
          <w:rFonts w:eastAsia="方正小标宋简体"/>
          <w:sz w:val="36"/>
          <w:szCs w:val="36"/>
        </w:rPr>
        <w:t>修文县2025年义务教育阶段公办学校划片一览表</w:t>
      </w:r>
    </w:p>
    <w:bookmarkEnd w:id="1"/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80"/>
        <w:gridCol w:w="2120"/>
        <w:gridCol w:w="5040"/>
        <w:gridCol w:w="1265"/>
      </w:tblGrid>
      <w:tr w14:paraId="10D6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1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乡(镇)、社区</w:t>
            </w: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B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学校类别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104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学校名称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E02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招生范围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CDA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2487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82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龙场街道</w:t>
            </w:r>
          </w:p>
          <w:p w14:paraId="09F2B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阳明洞街道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C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3A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修文县第一小学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6B2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龙岗居委会（中山路、文化路、中学宿舍、秀水路&lt;原水泥厂路&gt;、阳明路&lt;阳明西路、阳明洞路、阳明东路&gt;、水岸华庭、翠屏西路&lt;单号&gt;、潮水路、龙岗路&lt;1-52号&gt;、温家巷、王家巷、学宫巷、环城北路、人民北路）、中山居委会（原城北村、城北首府、温家坡、龙岗华庭、湖畔花园、天悦湾）、朝阳村、翠屏居委会（城南村六组、政府宿舍）、宾阳居委会（阳明大道河滨路以西，其中迎春路12号以后、永安巷9号以后、翠屏东路&lt;单号&gt;、朝阳路、思源路、明河花园、紫荆花园、文成路、良知路、宾阳一苑、滨河明珠、兴欣花园、上河城）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3A307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01CB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D4F800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E6AA8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8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修文县第二小学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6C0E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虎山居委会（长征路、龙山路、迎春路&lt;1—12号&gt;、永安巷&lt;1—8号&gt;、玩易路、虎山路、河滨路新车站一带&lt;腾晖商贸城、新都口岸、山湖海、腾晖云墅、百盛明珠&gt;、虎山小区、黄秧巷、吴家巷）、栖凤居委会（龙岗路53号以后、翠屏西路&lt;双号&gt;、栖凤路、栖凤苑、龙场驿南路、龙场砖瓦厂宿舍、公园天街、玺樾府、卓越荟、灿璟雅苑）、翠屏居委会（翠屏东路&lt;双号&gt;、人民南路、民主路、川会馆、沙溪巷、油罗街）、龙潭居委会（全部）、沙溪村、新春村、新寨村、白云区贵阳煤矿小河沟煤矿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903A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2EC8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3D18EB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4092E02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B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修文县第三小学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8914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宾阳居委会（阳明大道河滨路以东）、诚意路、翰林花园、文城逸都、健身路、新生村（户口簿上1—2组即阳明苑）、放马坪村、新水村（1—2组，碧桂园和半岛国际除外）、美林湾、蓝湾半岛、锦绣新城、凯悦鑫城、鹭岛国际、阳光水岸、营官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6883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1673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E261F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FA7627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修文县第四小学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1FA6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大青村（3—6组）、新水村（3—6组）、翰墨欣城、小山村、高仓村、程官村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50033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5A56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4BBC7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4B997E1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1D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修文县第五小学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C9A3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青村（1—2组）、阳明村（含阳明小区、阳明一号、阳明文旅城）、新水村&lt;碧桂园、半岛国际&gt;、新生村（户口簿上1—2组除外即阳明苑除外）、金科阳明湖、幸福村（1—8组）、大青村（7—11组）、幸福村（9组10组和12组—14组）、栖霞别院、铂悦荟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20B7B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0977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6362B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94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D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修文一中、修文二中、修文三中、修文六中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CC75B">
            <w:pPr>
              <w:spacing w:line="4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一小、修文二小、修文三小、修文四小、修文五小、修文六小、八一教学点、马家桥小学、谷堡镇中心小学、谷堡镇乌栗小学、谷堡镇平寨小学、六广镇中心小学、六广镇广田小学、六广镇德政小学的小学毕业生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2EB6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相应小学招生范围内的户籍生。</w:t>
            </w:r>
          </w:p>
        </w:tc>
      </w:tr>
      <w:tr w14:paraId="665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7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龙场街道</w:t>
            </w:r>
          </w:p>
          <w:p w14:paraId="0EEBF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阳明洞街道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F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83449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修文县第六小学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32BAE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王官村、建新村、干坝村、顺河村、龙桂村（6—9组）、龙桂村（1—5组）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3080C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26FD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84EFD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36AA248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C4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修文县龙场镇马家桥小学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E6178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马家桥村、幸福村11组、普陀村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08A44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0438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9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景阳街道</w:t>
            </w:r>
          </w:p>
          <w:p w14:paraId="4053A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扎佐街道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19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6F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修文县第七小学</w:t>
            </w:r>
          </w:p>
        </w:tc>
        <w:tc>
          <w:tcPr>
            <w:tcW w:w="504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C8F72">
            <w:pPr>
              <w:spacing w:line="4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根据三所学校学位情况，按照户籍地相对就近原则</w:t>
            </w:r>
            <w:r>
              <w:rPr>
                <w:rFonts w:hint="eastAsia"/>
                <w:sz w:val="20"/>
                <w:szCs w:val="20"/>
              </w:rPr>
              <w:t>（含六屯镇独山村、桃源村、大木村）</w:t>
            </w:r>
            <w:r>
              <w:rPr>
                <w:sz w:val="20"/>
                <w:szCs w:val="20"/>
              </w:rPr>
              <w:t>，统筹安排入学。</w:t>
            </w:r>
          </w:p>
        </w:tc>
        <w:tc>
          <w:tcPr>
            <w:tcW w:w="126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F0F38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17F7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661254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0727AF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E8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修文县第八小学</w:t>
            </w:r>
          </w:p>
        </w:tc>
        <w:tc>
          <w:tcPr>
            <w:tcW w:w="504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72D02">
            <w:pPr>
              <w:spacing w:line="4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84A11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10EE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6FB070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204363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36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修文县第九小学</w:t>
            </w:r>
          </w:p>
        </w:tc>
        <w:tc>
          <w:tcPr>
            <w:tcW w:w="504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79DDE">
            <w:pPr>
              <w:spacing w:line="4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5582F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3A3B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4B67A41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95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C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修文县第四中学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008DA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修文县第七小学、修文县第八小学、修文县第九小学、六屯镇中心小学的小学毕业生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74848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相应小学招生范围内的户籍生。</w:t>
            </w:r>
          </w:p>
        </w:tc>
      </w:tr>
      <w:tr w14:paraId="6761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84CAE">
            <w:pPr>
              <w:jc w:val="center"/>
              <w:rPr>
                <w:sz w:val="20"/>
                <w:szCs w:val="20"/>
              </w:rPr>
            </w:pPr>
            <w:bookmarkStart w:id="0" w:name="OLE_LINK6"/>
            <w:r>
              <w:rPr>
                <w:sz w:val="20"/>
                <w:szCs w:val="20"/>
              </w:rPr>
              <w:t>久长</w:t>
            </w:r>
            <w:bookmarkEnd w:id="0"/>
            <w:r>
              <w:rPr>
                <w:sz w:val="20"/>
                <w:szCs w:val="20"/>
              </w:rPr>
              <w:t>街道</w:t>
            </w: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4F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3D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修文县第十小学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D719D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东屏村、沙雁村、青龙居委会（原久长村）、长久居委会、兴隆村、清江村、清水村、永杨村、驴坊村、孟冲村、金桥村、石安新村、双堡村、茶山村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B6B15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6CB1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D6AA0B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0E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7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修文县第五中学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4D198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</w:t>
            </w:r>
            <w:r>
              <w:rPr>
                <w:rFonts w:hint="eastAsia"/>
                <w:sz w:val="20"/>
                <w:szCs w:val="20"/>
              </w:rPr>
              <w:t>第十</w:t>
            </w:r>
            <w:r>
              <w:rPr>
                <w:sz w:val="20"/>
                <w:szCs w:val="20"/>
              </w:rPr>
              <w:t>小学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>小学毕业生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5199C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相应小学招生范围内的户籍生。</w:t>
            </w:r>
          </w:p>
        </w:tc>
      </w:tr>
      <w:tr w14:paraId="4D84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58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谷堡镇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35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F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修文县谷堡镇中心小学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7C68">
            <w:pPr>
              <w:spacing w:line="42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花塔村、折溪村、上硐村（渔洞组、尖山组、上硐组、洋坝田组）、</w:t>
            </w:r>
            <w:r>
              <w:rPr>
                <w:bCs/>
                <w:sz w:val="20"/>
                <w:szCs w:val="20"/>
              </w:rPr>
              <w:t>天生桥村、红焰村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8EB5D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463E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1C7C40F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19E914E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修文县谷堡乡平寨小学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0EE6E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平寨村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18A9C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7224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71BD6CC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E2EE19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3F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修文县谷堡乡乌栗小学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22305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乌栗村、平滩村、大寨村、上硐村（下硐一组、二组、柴山组、上寨组、麦子冲组、老王冲组）、索桥村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5E6E1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20FF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六屯镇</w:t>
            </w: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8B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修文县六屯镇中心小学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282C1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都堡村、长田村、陆丰村、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3045F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45AF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CF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小箐镇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3B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98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修文县小箐镇中心小学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1DB66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小箐居委会（兰谷路）、小箐村，杉坝村，大兴村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AD49B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7C38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51BF2D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549944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D9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修文县小箐镇崇恩小学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28717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崇恩村，龙山村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E9C4C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2ED2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6EF7AE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9AF186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BE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修文县小箐镇新村小学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240D5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岩鹰山村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31A46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15F0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EDE7F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094E407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8C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修文县小箐镇小坝小学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2F8C5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小坝村，合兴村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5BF59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532A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239FC6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3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8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修文县小箐中学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A7E0F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修文县小箐镇中心小学、修文县小箐镇崇恩小学、修文县小箐镇新村小学、修文县小箐镇小坝小学的小学毕业生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F0E37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相应小学招生范围内的户籍生。</w:t>
            </w:r>
          </w:p>
        </w:tc>
      </w:tr>
      <w:tr w14:paraId="12A6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A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洒坪镇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28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8C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修文县洒坪镇中心小学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B8FA5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上坝村、上寨村、蜈蚣桥村、青山村、小坝村、青杠林村、红星村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16E5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43EA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7E366A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61827E7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2C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修文县洒坪镇中寨小学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F8812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中明村、东庄村、阳桥村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855F0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25D1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67E942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E9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6F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修文县洒坪中学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E7DC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修文县洒坪镇中心小学、修文县洒坪镇中寨小学的小学毕业生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B58C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相应小学招生范围内的户籍生。</w:t>
            </w:r>
          </w:p>
        </w:tc>
      </w:tr>
      <w:tr w14:paraId="3537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2E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六广镇</w:t>
            </w:r>
          </w:p>
        </w:tc>
        <w:tc>
          <w:tcPr>
            <w:tcW w:w="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0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39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修文县六广镇中心小学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B2FED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松江居委会（团结路、合群路、毓秀路）、六广村、广城村、驿泉村、沙坡村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C8BCE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41A8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710B21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F01600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E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修文县六广镇广田小学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35826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兴农村（原四寨村）、龙窝村、广田村、中心村、中松村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2CE49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54D0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FEAF59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1EA30DD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7C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修文县六广镇德政小学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2389F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德政村、元庆村、兴农村（原岩脚村）、新明村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1D4C7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1CF4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5B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大石布依族乡</w:t>
            </w: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7A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88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修文县大石布依族乡九年一贯制学校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3FE17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大石村，高丰村，红寨村，高坪村，石林村，三合村，大屯村。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A0871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46EC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D86CD8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A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49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修文县大石布依族乡九年一贯制学校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9833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大石村，高丰村，红寨村，高坪村，石林村，三合村，大屯村。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09CDA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6DAE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六桶镇</w:t>
            </w: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EE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小学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修文县六桶镇中心小学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3ADF0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盐井居委会（含原六桶村、盐井村）、木林村（含原下坝村）、石头村、大兴村、关寨村（含原春江村、原凤联村）、坪山村、石板村（含原金星村）、花榔村、来鹤村、凉井村（含原团兴村、黄金村）、山保村（含原长新村）、宝寨村（含原大新村、宝坪村、何田村）、海马孔村（含原联合村、顺江村）、复兴村（含原榨土村）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7D10F">
            <w:pPr>
              <w:spacing w:line="420" w:lineRule="exact"/>
              <w:rPr>
                <w:sz w:val="20"/>
                <w:szCs w:val="20"/>
              </w:rPr>
            </w:pPr>
          </w:p>
        </w:tc>
      </w:tr>
      <w:tr w14:paraId="1238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3D26F9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</w:t>
            </w:r>
          </w:p>
        </w:tc>
        <w:tc>
          <w:tcPr>
            <w:tcW w:w="21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FC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修文县六桶中学</w:t>
            </w:r>
          </w:p>
        </w:tc>
        <w:tc>
          <w:tcPr>
            <w:tcW w:w="50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9F328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修文县六桶镇中心小学的小学毕业生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55306">
            <w:pPr>
              <w:spacing w:line="4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相应小学招生范围内的户籍生。</w:t>
            </w:r>
          </w:p>
        </w:tc>
      </w:tr>
    </w:tbl>
    <w:p w14:paraId="4F311BA9"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片区内登记报名人数超过学校招生计划或学校实际办学承载能力的，根据落户时间顺序，按照“先落户、先录取”原则录取，未录取的学生安置在相邻片区就近入学。</w:t>
      </w:r>
    </w:p>
    <w:p w14:paraId="79668D1B">
      <w:pPr>
        <w:spacing w:line="600" w:lineRule="exact"/>
        <w:rPr>
          <w:rFonts w:eastAsia="黑体"/>
          <w:sz w:val="32"/>
        </w:rPr>
      </w:pPr>
    </w:p>
    <w:p w14:paraId="50F0548F">
      <w:pPr>
        <w:spacing w:line="600" w:lineRule="exact"/>
        <w:rPr>
          <w:rFonts w:eastAsia="黑体"/>
          <w:sz w:val="32"/>
        </w:rPr>
      </w:pPr>
    </w:p>
    <w:p w14:paraId="63A210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DBF2B-E292-4A0E-A678-9D7BCF5BE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E4C42D-717D-419C-9ECB-F644EC6657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3B5841-53E4-4BB2-9CCA-2836100151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02A363E-80FB-432F-86D5-83EF542231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11BC9"/>
    <w:rsid w:val="65B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2025-06-03T13:05:00Z</dcterms:created>
  <dc:creator>桃之夭夭</dc:creator>
  <cp:lastModifiedBy>桃之夭夭</cp:lastModifiedBy>
  <dcterms:modified xsi:type="dcterms:W3CDTF">2025-06-03T13:05:39Z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00C2A797285944FBBF4DCCB8A2AB823C_11</vt:lpwstr>
  </property>
  <property fmtid="{D5CDD505-2E9C-101B-9397-08002B2CF9AE}" pid="4" name="KSOTemplateDocerSaveRecord">
    <vt:lpwstr>eyJoZGlkIjoiZGRkZWU1MjU0MDA1ODU0YzUxZGQyMDFhMzFkNGQ1Y2MiLCJ1c2VySWQiOiIyNjk0NTgyNDgifQ==</vt:lpwstr>
  </property>
</Properties>
</file>