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93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1146"/>
        <w:gridCol w:w="478"/>
        <w:gridCol w:w="1057"/>
        <w:gridCol w:w="2670"/>
        <w:gridCol w:w="1924"/>
        <w:gridCol w:w="1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93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48"/>
                <w:szCs w:val="48"/>
                <w:lang w:val="en-US" w:eastAsia="zh-CN" w:bidi="ar"/>
              </w:rPr>
              <w:t>赣州市医疗保障咨询服务电话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地区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12345热线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统筹区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咨询电话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咨询服务范围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工作时间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办事地址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赣州市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0797-12345转2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赣州市本级</w:t>
            </w:r>
          </w:p>
        </w:tc>
        <w:tc>
          <w:tcPr>
            <w:tcW w:w="7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2022年5月起，赣州市本级大厅和章贡区大厅合并，原市本级大厅业务已下沉到章贡区医保大厅办理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章贡区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0797-8083760</w:t>
            </w:r>
          </w:p>
        </w:tc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工作日不含延时错时：9:00-12:00  14:00-17:30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章贡区钨都大道6号市民中心二楼A区、B区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0797-8083790</w:t>
            </w: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0797-8270855</w:t>
            </w: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工作日不含延时错时：9:00-12:00  14:00-17:30、节假日:9:00-12:00  14:00-17:30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0797-8083780</w:t>
            </w: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工作日延时错时：12:00-14:00、节假日:9:00-12:00  14:00-17:30）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安远县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0797-3727055</w:t>
            </w:r>
          </w:p>
        </w:tc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工作日：8:30-17：30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节假日:9:00-12:00  15:00-17:30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安远县欣山镇工业园大道105号行政服务中心二楼医保窗口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0797-3753779</w:t>
            </w: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安远县欣山镇工业园大道105号行政服务中心二楼医保窗口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崇义县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0797-3812634</w:t>
            </w:r>
          </w:p>
        </w:tc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工作日:8:30-17:30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节假日:8:30-12:00  14:30-17:30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崇义县人民路县行政服务中心一楼医保窗口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0797-3815990</w:t>
            </w: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大余县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0797-8722628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工作日:9:00-17:30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节假日:9:00-12:00  14:30-17:30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大余县政务服务中心副楼一楼医保窗口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定南县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0797-4290370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工作日:8:30-17:30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节假日:9:00-12:00  14:30-17:00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定南县历市镇仙岭大道99号行政服务大楼一楼1-3号医保窗口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赣县区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0797-4440029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工作日:8:30-17:30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节假日:9:00-12:00  14:30-17:00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赣县区灌婴路1号行政服务中心一楼西厅医保窗口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会昌县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0797-5631766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工作日:8:30-17:30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节假日:8:30-12:00  14:30-17:30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会昌县市民服务中心一楼C区50-53号窗口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赣州经开区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0797-8173719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工作日:9:00-17:30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节假日:9:00-12:00  14:00-17:30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赣州市经济技术开发区企业综合服务中心西楼医保窗口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龙南市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0797-3512155</w:t>
            </w:r>
          </w:p>
        </w:tc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工作日:8:30-17:30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节假日:8:30-12:00  14:30-17:30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龙南市财富广场数智城市中心一楼医保窗口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0797-3512121</w:t>
            </w: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工作日不含延时错时:8:30-12:00  14:30-17:30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南康区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0797-6625025</w:t>
            </w:r>
          </w:p>
        </w:tc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工作日不含延时错时:8:30-12:00  14:30-17:30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南康区金融中心市民服务中心一楼医保窗口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0797-6625946</w:t>
            </w: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工作日:8:30-17:30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节假日:8:30-12:00  14:30-17:30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宁都县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0797-6836228</w:t>
            </w:r>
          </w:p>
        </w:tc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工作日:8:30-17:30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节假日:8:30-12:00  14:30-17:30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宁都县行政服务中心一楼大厅65-68号医保窗口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0797-6926972</w:t>
            </w: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全南县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0797-2632997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工作日:8:30-17:30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节假日:8:30-12:00  14:30-17:30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全南县桃李路9号行政服务中心二楼医保窗口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赣州市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0797-12345转2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赣州蓉江新区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0797-8109331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工作日:9:00-17:30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节假日:9:00-12:00  14:00-17:30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赣州市蓉江新区行政服务中心3号楼一楼23号医保窗口（赣州蓉江新区创业路6号）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瑞金市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0797-2524798</w:t>
            </w:r>
          </w:p>
        </w:tc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工作日:9:00-17:00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节假日:9:00-12:00  13:30-17:00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瑞金市经开区长征大道西瑞金市行政服务中心二楼医保窗口59至64号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0797-2524898</w:t>
            </w: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工作日:9:00-17:00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节假日:9:00-12:00  13:30-17:00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上犹县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0797-8525363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工作日:8:30-17:30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节假日:8:30-12:00  14:30-17:30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上犹县稍口行政小区行政服务中心二楼医保窗口（希望大桥桥头）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石城县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0797-5721187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工作日:8:30-17:30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节假日:8:30-12:00  14:30-17:30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石城县琴江镇清华大道458号附1号一楼市民服务中心医保窗口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信丰县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0797-3331956</w:t>
            </w:r>
          </w:p>
        </w:tc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工作日:9:00-17:30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节假日:9:00-12:00  14:30-17:30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信丰县工业园区5G产业园政务服务中心二楼医保窗口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0797-3316678</w:t>
            </w: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兴国县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0797-5322751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工作日:9:00-17:00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节假日:9:00-12:00  14:00-17:00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兴国县行政服务中心一楼医保窗口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寻乌县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0797-2831523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工作日:8:30-17:30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节假日:8:30-12:00  14:30-17:30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寻乌县新东大道政务服务中心一楼医保窗口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于都县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0797-6309159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城镇职工和城乡居民基本医疗保险、生育保险相关业务的咨询和办理流程、办事指南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工作日:9:00-17:30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节假日:9:00-12:00  14:00-17:30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于都县贡江大道301号（四馆一中心一楼A区医保经办服务大厅窗口）</w:t>
            </w:r>
          </w:p>
        </w:tc>
      </w:tr>
    </w:tbl>
    <w:tbl>
      <w:tblPr>
        <w:tblStyle w:val="3"/>
        <w:tblpPr w:leftFromText="180" w:rightFromText="180" w:vertAnchor="text" w:tblpX="10214" w:tblpY="-24708"/>
        <w:tblOverlap w:val="never"/>
        <w:tblW w:w="1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30" w:hRule="atLeast"/>
        </w:trPr>
        <w:tc>
          <w:tcPr>
            <w:tcW w:w="1956" w:type="dxa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vertAlign w:val="baseli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1B193E3B"/>
    <w:rsid w:val="1B1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2023-07-07T01:13:00Z</dcterms:created>
  <dc:creator>恷冧</dc:creator>
  <cp:lastModifiedBy>恷冧</cp:lastModifiedBy>
  <dcterms:modified xsi:type="dcterms:W3CDTF">2023-07-07T01:50:30Z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D6ADBAD1B1D34F9FAEEA3C4FB9EB81FB_11</vt:lpwstr>
  </property>
</Properties>
</file>