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rPr>
          <w:rFonts w:ascii="方正小标宋简体" w:hAnsi="黑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2022年江西考区医师资格考试医学综合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考试考生疫情防控承诺书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379"/>
        <w:gridCol w:w="1011"/>
        <w:gridCol w:w="1194"/>
        <w:gridCol w:w="1195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所在单位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准考证号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联系方式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14天健康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监测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情况（正常/异常）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  <w:t>我已认真阅读、充分了解2022年江西考区医师资格医学综合考试疫情防控有关要求，并在考前14天内按要求进行健康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  <w:lang w:eastAsia="zh-CN"/>
              </w:rPr>
              <w:t>监测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  <w:t>，落实相关疫情防控举措。经本人认真考虑，已知晓并承诺做到以下事项：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  <w:t>（一）本人不属于《2022年江西考区医师资格考试医学综合考试“一年两试”试点和第一试延考疫情防控告知书》中明确不允许参加考试的人群。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  <w:t>（二）本人在考前14天内如实填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（三）考试过程中如发热、咳嗽、咽痛、头晕、呼吸困难、呕吐、腹泻等异常状况，我自愿放弃考试或遵守现场工作人员安排到指定区域考试。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（四）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6"/>
                <w:highlight w:val="none"/>
              </w:rPr>
              <w:t>本人充分理解、尊重并遵守考试期间考区、考点、考试基地各项防疫举措。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考前自我监测登记表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6"/>
              </w:rPr>
              <w:t>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第1天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第2天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第4天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第8天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第8天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第10天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第11天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第12天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第13天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第14天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考生签名：                           承诺日期：      年     月     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2"/>
          <w:szCs w:val="21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1"/>
        </w:rPr>
        <w:t>考生在笔试当天携带有考生本人签名的《疫情防控承诺书》进入考点，交给本场监考人员，并对《承诺书》真实性负法律责任。</w:t>
      </w:r>
    </w:p>
    <w:p>
      <w:pPr>
        <w:spacing w:line="3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Yzg5NjgzMWI4MjZiMmVlMzViYWI2NmJmNmNiZmQifQ=="/>
  </w:docVars>
  <w:rsids>
    <w:rsidRoot w:val="5B8C112D"/>
    <w:rsid w:val="36062571"/>
    <w:rsid w:val="3B285171"/>
    <w:rsid w:val="5B8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2022-10-27T04:47:00Z</dcterms:created>
  <dc:creator>冷芳宇</dc:creator>
  <cp:lastModifiedBy>冷芳宇</cp:lastModifiedBy>
  <dcterms:modified xsi:type="dcterms:W3CDTF">2022-10-27T04:49:02Z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D2B209376F2B4527BBF3753325FED2A7</vt:lpwstr>
  </property>
</Properties>
</file>