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56" w:type="dxa"/>
        <w:tblInd w:w="1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"/>
        <w:gridCol w:w="1084"/>
        <w:gridCol w:w="383"/>
        <w:gridCol w:w="326"/>
        <w:gridCol w:w="337"/>
        <w:gridCol w:w="230"/>
        <w:gridCol w:w="595"/>
        <w:gridCol w:w="256"/>
        <w:gridCol w:w="607"/>
        <w:gridCol w:w="282"/>
        <w:gridCol w:w="245"/>
        <w:gridCol w:w="553"/>
        <w:gridCol w:w="172"/>
        <w:gridCol w:w="550"/>
        <w:gridCol w:w="197"/>
        <w:gridCol w:w="229"/>
        <w:gridCol w:w="427"/>
        <w:gridCol w:w="172"/>
        <w:gridCol w:w="2661"/>
      </w:tblGrid>
      <w:tr w14:paraId="53DF9BB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2" w:hRule="atLeast"/>
        </w:trPr>
        <w:tc>
          <w:tcPr>
            <w:tcW w:w="935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5F6DC">
            <w:pPr>
              <w:snapToGrid w:val="0"/>
              <w:jc w:val="left"/>
              <w:rPr>
                <w:rFonts w:ascii="仿宋_GB2312" w:hAnsi="仿宋_GB2312" w:eastAsia="黑体"/>
                <w:sz w:val="44"/>
                <w:szCs w:val="44"/>
              </w:rPr>
            </w:pPr>
            <w:r>
              <w:rPr>
                <w:rFonts w:ascii="仿宋_GB2312" w:hAnsi="仿宋_GB2312" w:eastAsia="黑体"/>
                <w:sz w:val="32"/>
                <w:szCs w:val="32"/>
              </w:rPr>
              <w:t>附件3</w:t>
            </w:r>
          </w:p>
          <w:p w14:paraId="50EE56E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方正小标宋简体"/>
                <w:sz w:val="16"/>
                <w:szCs w:val="16"/>
              </w:rPr>
            </w:pPr>
          </w:p>
          <w:p w14:paraId="58C350C2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仿宋_GB2312" w:hAnsi="仿宋_GB2312" w:eastAsia="方正小标宋简体"/>
                <w:sz w:val="44"/>
                <w:szCs w:val="44"/>
              </w:rPr>
            </w:pPr>
            <w:r>
              <w:rPr>
                <w:rFonts w:ascii="仿宋_GB2312" w:hAnsi="仿宋_GB2312" w:eastAsia="方正小标宋简体"/>
                <w:sz w:val="44"/>
                <w:szCs w:val="44"/>
              </w:rPr>
              <w:t>大连市学费补偿或国家助</w:t>
            </w:r>
            <w:bookmarkStart w:id="0" w:name="_GoBack"/>
            <w:bookmarkEnd w:id="0"/>
            <w:r>
              <w:rPr>
                <w:rFonts w:ascii="仿宋_GB2312" w:hAnsi="仿宋_GB2312" w:eastAsia="方正小标宋简体"/>
                <w:sz w:val="44"/>
                <w:szCs w:val="44"/>
              </w:rPr>
              <w:t>学贷款代偿项目申请表</w:t>
            </w:r>
          </w:p>
          <w:p w14:paraId="64CF0C3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华文中宋"/>
                <w:sz w:val="32"/>
                <w:szCs w:val="32"/>
              </w:rPr>
            </w:pPr>
          </w:p>
        </w:tc>
      </w:tr>
      <w:tr w14:paraId="78A76BD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</w:trPr>
        <w:tc>
          <w:tcPr>
            <w:tcW w:w="9356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0D0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黑体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8"/>
                <w:szCs w:val="28"/>
              </w:rPr>
              <w:t>一、申请人基本信息</w:t>
            </w:r>
          </w:p>
        </w:tc>
      </w:tr>
      <w:tr w14:paraId="70BC0AA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7E1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9940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BC9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A0DD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72B3D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DFE8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7160AF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61F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3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8742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DE9A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就读院系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82E5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97D534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00E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学历学位</w:t>
            </w:r>
          </w:p>
        </w:tc>
        <w:tc>
          <w:tcPr>
            <w:tcW w:w="3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7BC9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609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0C82">
            <w:pPr>
              <w:snapToGrid w:val="0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8EC33F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A39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入学时间</w:t>
            </w:r>
          </w:p>
        </w:tc>
        <w:tc>
          <w:tcPr>
            <w:tcW w:w="3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8E1F9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5D8A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毕业时间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F813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3DFFF2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F54C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EA3F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5057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申请类别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B8A99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□学费补偿  □国家助学贷款代偿</w:t>
            </w:r>
          </w:p>
        </w:tc>
      </w:tr>
      <w:tr w14:paraId="001D783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</w:trPr>
        <w:tc>
          <w:tcPr>
            <w:tcW w:w="184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E7247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毕业院校类别</w:t>
            </w: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C5BF">
            <w:pPr>
              <w:snapToGrid w:val="0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□一流大学  □一流学科  □其他具有一定影响力和知名度高校院所（勾选此项的，应填写下栏“所学专业与紧缺人才目录对应情况”）  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□普通全日制本科及以上（勾选此项的，申报地区应为瓦房店市、庄河市、长海县）</w:t>
            </w:r>
          </w:p>
        </w:tc>
      </w:tr>
      <w:tr w14:paraId="7B3AF7B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8" w:hRule="atLeast"/>
        </w:trPr>
        <w:tc>
          <w:tcPr>
            <w:tcW w:w="184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FD8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所学专业与紧缺人才目录对应情况（选填）</w:t>
            </w:r>
          </w:p>
        </w:tc>
        <w:tc>
          <w:tcPr>
            <w:tcW w:w="7513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6B72D">
            <w:pPr>
              <w:widowControl/>
              <w:snapToGrid w:val="0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对应最新版的《大连市城市发展紧缺人才开发目录》填写，如目录第100页，序号第33项，博士研究生学历，中国语言文学专业。（填写时删除）</w:t>
            </w:r>
          </w:p>
        </w:tc>
      </w:tr>
      <w:tr w14:paraId="175E7BD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9356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E0FA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8"/>
                <w:szCs w:val="28"/>
              </w:rPr>
              <w:t>二、申请学费补偿（选填）</w:t>
            </w:r>
          </w:p>
        </w:tc>
      </w:tr>
      <w:tr w14:paraId="0026FC9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</w:trPr>
        <w:tc>
          <w:tcPr>
            <w:tcW w:w="3868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85C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取得最高学历应缴纳学费总额（元）</w:t>
            </w:r>
          </w:p>
        </w:tc>
        <w:tc>
          <w:tcPr>
            <w:tcW w:w="548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329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0601BF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</w:trPr>
        <w:tc>
          <w:tcPr>
            <w:tcW w:w="184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89F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学费减免（元）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6904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5A0C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实际缴纳学费（元）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8122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56B88C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3868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1DAB1">
            <w:pPr>
              <w:snapToGrid w:val="0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申请学费补偿（元）（应不高于</w:t>
            </w:r>
          </w:p>
          <w:p w14:paraId="014BC722">
            <w:pPr>
              <w:snapToGrid w:val="0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实际缴纳学费且不超过5万元）</w:t>
            </w:r>
          </w:p>
        </w:tc>
        <w:tc>
          <w:tcPr>
            <w:tcW w:w="54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CAFA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4FE3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8" w:hRule="atLeast"/>
        </w:trPr>
        <w:tc>
          <w:tcPr>
            <w:tcW w:w="9356" w:type="dxa"/>
            <w:gridSpan w:val="1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117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8"/>
                <w:szCs w:val="28"/>
              </w:rPr>
              <w:t>三、申请国家助学贷款代偿（选填，与经办银行确认后填写）</w:t>
            </w:r>
          </w:p>
        </w:tc>
      </w:tr>
      <w:tr w14:paraId="190933F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</w:trPr>
        <w:tc>
          <w:tcPr>
            <w:tcW w:w="184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0DE0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贷款银行名称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16CDA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6C62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贷款合同编号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2BBF6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CFBA2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3" w:hRule="atLeast"/>
        </w:trPr>
        <w:tc>
          <w:tcPr>
            <w:tcW w:w="184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757C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贷款本金（元）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51653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6592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贷款利息（元）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D1087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AC0C85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</w:trPr>
        <w:tc>
          <w:tcPr>
            <w:tcW w:w="6096" w:type="dxa"/>
            <w:gridSpan w:val="1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5E85A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申请国家助学贷款代偿（元）（应不超过5万元）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BF860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E69412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EAE71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   本人承诺上述填报的信息及提供的资料真实、有效，且不存在重复申报的情况。如不属实，愿承担相关责任并接受相应处理。</w:t>
            </w:r>
          </w:p>
        </w:tc>
      </w:tr>
      <w:tr w14:paraId="14AF9D5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</w:trPr>
        <w:tc>
          <w:tcPr>
            <w:tcW w:w="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AF6D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E34E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申请人本人签字：</w:t>
            </w: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CF01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F301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年   月   日</w:t>
            </w:r>
          </w:p>
        </w:tc>
      </w:tr>
      <w:tr w14:paraId="2B6AB69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</w:trPr>
        <w:tc>
          <w:tcPr>
            <w:tcW w:w="9356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A04D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8"/>
                <w:szCs w:val="28"/>
              </w:rPr>
              <w:t>四、用人单位基本情况</w:t>
            </w:r>
          </w:p>
        </w:tc>
      </w:tr>
      <w:tr w14:paraId="61D75F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</w:trPr>
        <w:tc>
          <w:tcPr>
            <w:tcW w:w="151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81A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单位名称</w:t>
            </w:r>
          </w:p>
        </w:tc>
        <w:tc>
          <w:tcPr>
            <w:tcW w:w="2633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B302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3D0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单位地址</w:t>
            </w:r>
          </w:p>
        </w:tc>
        <w:tc>
          <w:tcPr>
            <w:tcW w:w="34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44D0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8"/>
                <w:szCs w:val="28"/>
              </w:rPr>
            </w:pPr>
          </w:p>
        </w:tc>
      </w:tr>
      <w:tr w14:paraId="75C5B3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0C1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开户银行名称</w:t>
            </w:r>
          </w:p>
        </w:tc>
        <w:tc>
          <w:tcPr>
            <w:tcW w:w="2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A12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F94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开户银行账号</w:t>
            </w:r>
          </w:p>
        </w:tc>
        <w:tc>
          <w:tcPr>
            <w:tcW w:w="3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CD8A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8"/>
                <w:szCs w:val="28"/>
              </w:rPr>
            </w:pPr>
          </w:p>
        </w:tc>
      </w:tr>
      <w:tr w14:paraId="000D1E8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588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开户人姓名</w:t>
            </w:r>
          </w:p>
        </w:tc>
        <w:tc>
          <w:tcPr>
            <w:tcW w:w="263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7B95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229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48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20B6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8"/>
                <w:szCs w:val="28"/>
              </w:rPr>
            </w:pPr>
          </w:p>
        </w:tc>
      </w:tr>
      <w:tr w14:paraId="4E2E25D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</w:trPr>
        <w:tc>
          <w:tcPr>
            <w:tcW w:w="9356" w:type="dxa"/>
            <w:gridSpan w:val="1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F4E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黑体"/>
                <w:kern w:val="0"/>
                <w:sz w:val="28"/>
                <w:szCs w:val="28"/>
              </w:rPr>
              <w:t>五、审核情况</w:t>
            </w:r>
          </w:p>
        </w:tc>
      </w:tr>
      <w:tr w14:paraId="4BEFC5E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86" w:hRule="atLeast"/>
        </w:trPr>
        <w:tc>
          <w:tcPr>
            <w:tcW w:w="1843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35C0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4"/>
              </w:rPr>
              <w:t>用人单位审查推荐意见</w:t>
            </w: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56028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   该毕业生实际缴纳学费  元，实际获得国家助学贷款  元，贷款利息   元，申请学费补偿或国家助学贷款代偿合计     元。经审查，申请人填报信息及申报材料真实有效，符合申报条</w:t>
            </w:r>
            <w:r>
              <w:rPr>
                <w:rFonts w:ascii="仿宋_GB2312" w:hAnsi="仿宋_GB2312" w:eastAsia="仿宋_GB2312"/>
                <w:sz w:val="24"/>
              </w:rPr>
              <w:t>件。我单位承诺按规定协助落实人才政策待遇，及时审查其有关情况并报所在地区人社部门。若违反有关规定，愿承担相应责任。</w:t>
            </w:r>
          </w:p>
        </w:tc>
      </w:tr>
      <w:tr w14:paraId="7565E1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9" w:hRule="atLeast"/>
        </w:trPr>
        <w:tc>
          <w:tcPr>
            <w:tcW w:w="184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1B27">
            <w:pPr>
              <w:snapToGrid w:val="0"/>
              <w:jc w:val="center"/>
              <w:rPr>
                <w:rFonts w:ascii="仿宋_GB2312" w:hAnsi="仿宋_GB2312" w:eastAsia="黑体"/>
                <w:sz w:val="24"/>
              </w:rPr>
            </w:pPr>
          </w:p>
        </w:tc>
        <w:tc>
          <w:tcPr>
            <w:tcW w:w="310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45E01"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单位法人代表签字/签章：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9494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25FE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 （单位公章）     </w:t>
            </w:r>
          </w:p>
          <w:p w14:paraId="481FBF9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 年   月   日</w:t>
            </w:r>
          </w:p>
        </w:tc>
      </w:tr>
      <w:tr w14:paraId="170BB93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9" w:hRule="atLeast"/>
        </w:trPr>
        <w:tc>
          <w:tcPr>
            <w:tcW w:w="1843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FA9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4"/>
              </w:rPr>
              <w:t>区市县（先导</w:t>
            </w:r>
          </w:p>
          <w:p w14:paraId="443618B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4"/>
              </w:rPr>
              <w:t>区）项目主管部门</w:t>
            </w:r>
          </w:p>
          <w:p w14:paraId="7B2EE2C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4"/>
              </w:rPr>
              <w:t>初审意见</w:t>
            </w: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9DF0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   经审查，申报内容及提供材料真实有效。申请人符合大连市学费补偿或国家助学贷款代偿申报条件，同意给予补偿  元。</w:t>
            </w:r>
          </w:p>
        </w:tc>
      </w:tr>
      <w:tr w14:paraId="6B59D62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3" w:hRule="atLeast"/>
        </w:trPr>
        <w:tc>
          <w:tcPr>
            <w:tcW w:w="184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2E3B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80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3023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楷体_GB2312"/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69F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   （单位公章）</w:t>
            </w:r>
          </w:p>
          <w:p w14:paraId="7958B09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楷体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   年   月   日</w:t>
            </w:r>
          </w:p>
        </w:tc>
      </w:tr>
      <w:tr w14:paraId="32EB74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3" w:hRule="atLeast"/>
        </w:trPr>
        <w:tc>
          <w:tcPr>
            <w:tcW w:w="1843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2F0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4"/>
              </w:rPr>
              <w:t>市人社部门</w:t>
            </w:r>
          </w:p>
          <w:p w14:paraId="14BC497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ascii="仿宋_GB2312" w:hAnsi="仿宋_GB2312" w:eastAsia="黑体"/>
                <w:kern w:val="0"/>
                <w:sz w:val="24"/>
              </w:rPr>
              <w:t>复核意见</w:t>
            </w: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6F15"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  <w:tr w14:paraId="325C89A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6" w:hRule="atLeast"/>
        </w:trPr>
        <w:tc>
          <w:tcPr>
            <w:tcW w:w="1843" w:type="dxa"/>
            <w:gridSpan w:val="4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07DB3">
            <w:pPr>
              <w:snapToGrid w:val="0"/>
              <w:rPr>
                <w:rFonts w:ascii="仿宋_GB2312" w:hAnsi="仿宋_GB2312"/>
                <w:sz w:val="24"/>
              </w:rPr>
            </w:pPr>
          </w:p>
        </w:tc>
        <w:tc>
          <w:tcPr>
            <w:tcW w:w="3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F6A6">
            <w:pPr>
              <w:snapToGrid w:val="0"/>
              <w:rPr>
                <w:rFonts w:ascii="仿宋_GB2312" w:hAnsi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8EB9">
            <w:pPr>
              <w:snapToGrid w:val="0"/>
              <w:rPr>
                <w:rFonts w:ascii="仿宋_GB2312" w:hAnsi="仿宋_GB2312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45C8">
            <w:pPr>
              <w:snapToGrid w:val="0"/>
              <w:rPr>
                <w:rFonts w:ascii="仿宋_GB2312" w:hAnsi="仿宋_GB2312"/>
                <w:sz w:val="2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4992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楷体_GB2312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EE14">
            <w:pPr>
              <w:snapToGrid w:val="0"/>
              <w:rPr>
                <w:rFonts w:ascii="仿宋_GB2312" w:hAnsi="仿宋_GB2312" w:eastAsia="楷体_GB2312"/>
                <w:sz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F00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年   月   日</w:t>
            </w:r>
          </w:p>
        </w:tc>
      </w:tr>
      <w:tr w14:paraId="0182D1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9" w:hRule="atLeast"/>
        </w:trPr>
        <w:tc>
          <w:tcPr>
            <w:tcW w:w="184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3949D">
            <w:pPr>
              <w:snapToGrid w:val="0"/>
              <w:jc w:val="center"/>
              <w:rPr>
                <w:rFonts w:ascii="仿宋_GB2312" w:hAnsi="仿宋_GB2312" w:eastAsia="黑体"/>
                <w:sz w:val="24"/>
              </w:rPr>
            </w:pPr>
            <w:r>
              <w:rPr>
                <w:rFonts w:ascii="仿宋_GB2312" w:hAnsi="仿宋_GB2312" w:eastAsia="黑体"/>
                <w:sz w:val="24"/>
              </w:rPr>
              <w:t>备    注</w:t>
            </w: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EB5B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楷体_GB2312"/>
                <w:kern w:val="0"/>
                <w:sz w:val="24"/>
              </w:rPr>
            </w:pPr>
          </w:p>
        </w:tc>
      </w:tr>
    </w:tbl>
    <w:p w14:paraId="091C1240">
      <w:pPr>
        <w:spacing w:line="580" w:lineRule="exact"/>
        <w:rPr>
          <w:rFonts w:ascii="仿宋_GB2312" w:hAnsi="仿宋_GB2312" w:eastAsia="楷体_GB2312"/>
          <w:kern w:val="0"/>
          <w:sz w:val="24"/>
        </w:rPr>
      </w:pPr>
      <w:r>
        <w:rPr>
          <w:rFonts w:ascii="仿宋_GB2312" w:hAnsi="仿宋_GB2312" w:eastAsia="楷体_GB2312"/>
          <w:sz w:val="24"/>
        </w:rPr>
        <w:t>注：此表须用A4纸。</w:t>
      </w:r>
      <w:r>
        <w:rPr>
          <w:rFonts w:ascii="仿宋_GB2312" w:hAnsi="仿宋_GB2312" w:eastAsia="楷体_GB2312"/>
          <w:kern w:val="0"/>
          <w:sz w:val="24"/>
        </w:rPr>
        <w:t>各地区重点推荐的优秀中小微企业，区市县责任单位必须在区市县（先导区）项目主管部门初审意见处注明“推荐企业”。</w:t>
      </w:r>
    </w:p>
    <w:p w14:paraId="212A5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32D8"/>
    <w:rsid w:val="3892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2024-12-11T00:44:00Z</dcterms:created>
  <dc:creator>羡鱼</dc:creator>
  <cp:lastModifiedBy>羡鱼</cp:lastModifiedBy>
  <dcterms:modified xsi:type="dcterms:W3CDTF">2024-12-11T00:45:09Z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157D4C315FCB44E293C40E7929DDE210_11</vt:lpwstr>
  </property>
</Properties>
</file>