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0E68" w14:textId="77777777" w:rsidR="009A7140" w:rsidRDefault="009A7140" w:rsidP="009A7140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</w:p>
    <w:p w14:paraId="3C5699A0" w14:textId="77777777" w:rsidR="009A7140" w:rsidRDefault="009A7140" w:rsidP="009A7140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大连市失业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保险稳岗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返还申请表</w:t>
      </w:r>
    </w:p>
    <w:p w14:paraId="615073E7" w14:textId="77777777" w:rsidR="009A7140" w:rsidRDefault="009A7140" w:rsidP="009A7140">
      <w:pPr>
        <w:spacing w:line="56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单位公章：</w:t>
      </w: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2124"/>
        <w:gridCol w:w="28"/>
        <w:gridCol w:w="823"/>
        <w:gridCol w:w="405"/>
        <w:gridCol w:w="403"/>
        <w:gridCol w:w="38"/>
        <w:gridCol w:w="429"/>
        <w:gridCol w:w="426"/>
        <w:gridCol w:w="709"/>
        <w:gridCol w:w="1840"/>
      </w:tblGrid>
      <w:tr w:rsidR="009A7140" w14:paraId="5B16AE03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4A85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单位名称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B5D9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E08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行业类型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3538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59346FE9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EEC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单位社保编码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A170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E3F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统一信用代码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DAC5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1C4547FF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2E43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企业划型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9A68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大型企业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中小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微企业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9A7140" w14:paraId="7DBCB733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EAA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1F1B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65D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4250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04ADA69E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0BF3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申请返还资金的用途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3CD3" w14:textId="77777777" w:rsidR="009A7140" w:rsidRDefault="009A7140">
            <w:pPr>
              <w:snapToGrid w:val="0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缴纳社会保险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发放职工生活补助</w:t>
            </w:r>
          </w:p>
          <w:p w14:paraId="653A326F" w14:textId="77777777" w:rsidR="009A7140" w:rsidRDefault="009A7140">
            <w:pPr>
              <w:snapToGrid w:val="0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职工转岗培训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提升职工技能（可多选）</w:t>
            </w:r>
          </w:p>
        </w:tc>
      </w:tr>
      <w:tr w:rsidR="009A7140" w14:paraId="16D58132" w14:textId="77777777" w:rsidTr="009A7140">
        <w:trPr>
          <w:trHeight w:val="370"/>
          <w:jc w:val="center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AA28" w14:textId="77777777" w:rsidR="009A7140" w:rsidRDefault="009A7140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返还资金账户情况：</w:t>
            </w:r>
          </w:p>
        </w:tc>
      </w:tr>
      <w:tr w:rsidR="009A7140" w14:paraId="05173354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2BA4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银行户名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E933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503B17A0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E346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账号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D263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27EBBD54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20A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开户行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661A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36D58AD6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F6BE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开户行行号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857B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50F2F284" w14:textId="77777777" w:rsidTr="009A7140">
        <w:trPr>
          <w:trHeight w:val="370"/>
          <w:jc w:val="center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14B3" w14:textId="77777777" w:rsidR="009A7140" w:rsidRDefault="009A7140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以下由失业保险经办机构填写：</w:t>
            </w:r>
          </w:p>
        </w:tc>
      </w:tr>
      <w:tr w:rsidR="009A7140" w14:paraId="6EA24465" w14:textId="77777777" w:rsidTr="009A7140">
        <w:trPr>
          <w:trHeight w:val="370"/>
          <w:jc w:val="center"/>
        </w:trPr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837A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单位上年度失业保险缴费总额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AAC6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</w:p>
        </w:tc>
      </w:tr>
      <w:tr w:rsidR="009A7140" w14:paraId="0C859FCD" w14:textId="77777777" w:rsidTr="009A7140">
        <w:trPr>
          <w:trHeight w:val="370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C80E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用工变化情况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BA8C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月缴费人数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5132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月缴费人数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B7D1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不计算裁员的人数</w:t>
            </w:r>
          </w:p>
        </w:tc>
      </w:tr>
      <w:tr w:rsidR="009A7140" w14:paraId="6BA0FA4E" w14:textId="77777777" w:rsidTr="009A7140">
        <w:trPr>
          <w:trHeight w:val="37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AE6" w14:textId="77777777" w:rsidR="009A7140" w:rsidRDefault="009A7140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B8F0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7A92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1365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56E44DB1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82C4" w14:textId="77777777" w:rsidR="009A7140" w:rsidRDefault="009A714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单位上年度裁员率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5990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EAA3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返还比例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5CD5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40" w14:paraId="53CB68A3" w14:textId="77777777" w:rsidTr="009A7140">
        <w:trPr>
          <w:trHeight w:val="3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51F3" w14:textId="77777777" w:rsidR="009A7140" w:rsidRDefault="009A714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返还金额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982B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</w:p>
        </w:tc>
      </w:tr>
      <w:tr w:rsidR="009A7140" w14:paraId="2FC8E069" w14:textId="77777777" w:rsidTr="009A7140">
        <w:trPr>
          <w:trHeight w:val="2089"/>
          <w:jc w:val="center"/>
        </w:trPr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5D7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0D3ECDAB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参保单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位承诺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书</w:t>
            </w:r>
          </w:p>
          <w:p w14:paraId="3D64D451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6031EDEF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我单位申请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年度稳岗返还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资金并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作出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如下承诺：</w:t>
            </w:r>
          </w:p>
          <w:p w14:paraId="7681C0BD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我单位提交的申请证明资料真实有效。</w:t>
            </w:r>
          </w:p>
          <w:p w14:paraId="6ACC0779" w14:textId="77777777" w:rsidR="009A7140" w:rsidRDefault="009A7140">
            <w:pPr>
              <w:tabs>
                <w:tab w:val="left" w:pos="5040"/>
              </w:tabs>
              <w:snapToGrid w:val="0"/>
              <w:ind w:right="1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我单位符合国家产业结构调整政策和环保政策，生产经营符合国家法律规定，不在严重失信单位等负面清单内，财务管理制度健全、运行规范。</w:t>
            </w:r>
          </w:p>
          <w:p w14:paraId="30478DB1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我单位提交的银行开户信息真实有效。</w:t>
            </w:r>
          </w:p>
          <w:p w14:paraId="441385F5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我单位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申请稳岗返还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将用于规定支出，不挪作它用。</w:t>
            </w:r>
          </w:p>
          <w:p w14:paraId="3C06ECDC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单位负责人：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经办人：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</w:p>
          <w:p w14:paraId="70B97A21" w14:textId="77777777" w:rsidR="009A7140" w:rsidRDefault="009A7140">
            <w:pPr>
              <w:snapToGrid w:val="0"/>
              <w:ind w:right="33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2566" w14:textId="77777777" w:rsidR="009A7140" w:rsidRDefault="009A7140">
            <w:pPr>
              <w:snapToGrid w:val="0"/>
              <w:ind w:righ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经办机构审核意见：</w:t>
            </w:r>
          </w:p>
          <w:p w14:paraId="0C9A72A1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C2C4349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91E1538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220ED0B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432A7D3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65D018D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9114507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6921056" w14:textId="77777777" w:rsidR="009A7140" w:rsidRDefault="009A7140">
            <w:pPr>
              <w:snapToGrid w:val="0"/>
              <w:ind w:right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（盖章）</w:t>
            </w:r>
          </w:p>
          <w:p w14:paraId="2C897136" w14:textId="77777777" w:rsidR="009A7140" w:rsidRDefault="009A7140">
            <w:pPr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A7140" w14:paraId="57CAFA93" w14:textId="77777777" w:rsidTr="009A7140">
        <w:trPr>
          <w:trHeight w:val="1279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409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D995" w14:textId="77777777" w:rsidR="009A7140" w:rsidRDefault="009A7140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0FBC441" w14:textId="77777777" w:rsidR="009A7140" w:rsidRDefault="009A7140" w:rsidP="009A7140">
      <w:pPr>
        <w:jc w:val="center"/>
        <w:rPr>
          <w:rFonts w:ascii="Times New Roman" w:eastAsia="宋体" w:hAnsi="Times New Roman" w:cs="Times New Roman"/>
          <w:szCs w:val="21"/>
        </w:rPr>
      </w:pPr>
    </w:p>
    <w:p w14:paraId="20E253DA" w14:textId="77777777" w:rsidR="009A7140" w:rsidRDefault="009A7140"/>
    <w:sectPr w:rsidR="009A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0"/>
    <w:rsid w:val="009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42B6"/>
  <w15:chartTrackingRefBased/>
  <w15:docId w15:val="{1E22B151-A828-48A0-932C-7BB02A7D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14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郑州本地宝</dc:creator>
  <cp:keywords/>
  <dc:description/>
  <cp:lastModifiedBy>郑州本地宝</cp:lastModifiedBy>
  <cp:revision>1</cp:revision>
  <dcterms:created xsi:type="dcterms:W3CDTF">2023-12-21T06:40:00Z</dcterms:created>
  <dcterms:modified xsi:type="dcterms:W3CDTF">2023-12-21T06:40:00Z</dcterms:modified>
</cp:coreProperties>
</file>