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（第三版）</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w:t>
      </w:r>
      <w:bookmarkStart w:id="0" w:name="_GoBack"/>
      <w:bookmarkEnd w:id="0"/>
      <w:r>
        <w:rPr>
          <w:rFonts w:ascii="仿宋_GB2312" w:hAnsi="宋体" w:eastAsia="仿宋_GB2312" w:cs="仿宋_GB2312"/>
          <w:i w:val="0"/>
          <w:iCs w:val="0"/>
          <w:caps w:val="0"/>
          <w:color w:val="000000"/>
          <w:spacing w:val="0"/>
          <w:sz w:val="32"/>
          <w:szCs w:val="32"/>
          <w:u w:val="none"/>
          <w:shd w:val="clear" w:fill="FFFFFF"/>
          <w:lang w:eastAsia="zh-CN"/>
        </w:rPr>
        <w:t>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eastAsia" w:ascii="仿宋_GB2312" w:hAnsi="宋体" w:eastAsia="仿宋_GB2312" w:cs="仿宋_GB2312"/>
          <w:i w:val="0"/>
          <w:iCs w:val="0"/>
          <w:caps w:val="0"/>
          <w:color w:val="000000"/>
          <w:spacing w:val="0"/>
          <w:sz w:val="32"/>
          <w:szCs w:val="32"/>
          <w:shd w:val="clear" w:fill="FFFFFF"/>
          <w:lang w:eastAsia="zh-CN"/>
        </w:rPr>
        <w:t>年各项人事</w:t>
      </w:r>
      <w:r>
        <w:rPr>
          <w:rFonts w:hint="eastAsia"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eastAsia"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ascii="楷体_GB2312" w:hAnsi="宋体" w:eastAsia="楷体_GB2312" w:cs="楷体_GB2312"/>
          <w:i w:val="0"/>
          <w:iCs w:val="0"/>
          <w:caps w:val="0"/>
          <w:color w:val="000000"/>
          <w:spacing w:val="0"/>
          <w:sz w:val="32"/>
          <w:szCs w:val="32"/>
          <w:u w:val="none"/>
          <w:shd w:val="clear" w:fill="FFFFFF"/>
          <w:lang w:eastAsia="zh-CN"/>
        </w:rPr>
        <w:t>（一）</w:t>
      </w:r>
      <w:r>
        <w:rPr>
          <w:rStyle w:val="7"/>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eastAsia"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eastAsia"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eastAsia="zh-CN"/>
        </w:rPr>
        <w:t>1.</w:t>
      </w:r>
      <w:r>
        <w:rPr>
          <w:rFonts w:hint="eastAsia" w:ascii="仿宋_GB2312" w:hAnsi="宋体" w:eastAsia="仿宋_GB2312" w:cs="仿宋_GB2312"/>
          <w:i w:val="0"/>
          <w:iCs w:val="0"/>
          <w:caps w:val="0"/>
          <w:color w:val="000000"/>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eastAsia" w:ascii="仿宋_GB2312" w:hAnsi="宋体" w:eastAsia="仿宋_GB2312" w:cs="仿宋_GB2312"/>
          <w:i w:val="0"/>
          <w:iCs w:val="0"/>
          <w:caps w:val="0"/>
          <w:color w:val="000000"/>
          <w:spacing w:val="0"/>
          <w:sz w:val="32"/>
          <w:szCs w:val="32"/>
          <w:shd w:val="clear" w:fill="FFFFFF"/>
          <w:lang w:eastAsia="zh-CN"/>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天内，有低风险区旅居史且未完成“</w:t>
      </w: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5</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6</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不能提供考前</w:t>
      </w:r>
      <w:r>
        <w:rPr>
          <w:rFonts w:hint="default" w:ascii="仿宋_GB2312" w:hAnsi="宋体" w:eastAsia="仿宋_GB2312" w:cs="仿宋_GB2312"/>
          <w:i w:val="0"/>
          <w:iCs w:val="0"/>
          <w:caps w:val="0"/>
          <w:color w:val="000000"/>
          <w:spacing w:val="0"/>
          <w:sz w:val="32"/>
          <w:szCs w:val="32"/>
          <w:shd w:val="clear" w:fill="FFFFFF"/>
          <w:lang w:eastAsia="zh-CN"/>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现场测量体温不正常（体温≥</w:t>
      </w:r>
      <w:r>
        <w:rPr>
          <w:rFonts w:hint="default" w:ascii="仿宋_GB2312" w:hAnsi="宋体" w:eastAsia="仿宋_GB2312" w:cs="仿宋_GB2312"/>
          <w:i w:val="0"/>
          <w:iCs w:val="0"/>
          <w:caps w:val="0"/>
          <w:color w:val="000000"/>
          <w:spacing w:val="0"/>
          <w:sz w:val="32"/>
          <w:szCs w:val="32"/>
          <w:shd w:val="clear" w:fill="FFFFFF"/>
          <w:lang w:eastAsia="zh-CN"/>
        </w:rPr>
        <w:t>37.3℃</w:t>
      </w:r>
      <w:r>
        <w:rPr>
          <w:rFonts w:hint="eastAsia" w:ascii="仿宋_GB2312" w:hAnsi="宋体" w:eastAsia="仿宋_GB2312" w:cs="仿宋_GB2312"/>
          <w:i w:val="0"/>
          <w:iCs w:val="0"/>
          <w:caps w:val="0"/>
          <w:color w:val="000000"/>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eastAsia" w:ascii="仿宋_GB2312" w:hAnsi="Times New Roman" w:eastAsia="仿宋_GB2312" w:cs="仿宋_GB2312"/>
          <w:i w:val="0"/>
          <w:iCs w:val="0"/>
          <w:caps w:val="0"/>
          <w:color w:val="000000"/>
          <w:spacing w:val="0"/>
          <w:sz w:val="32"/>
          <w:szCs w:val="32"/>
          <w:u w:val="none"/>
          <w:shd w:val="clear" w:fill="FFFFFF"/>
        </w:rPr>
        <w:t>注册</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并</w:t>
      </w:r>
      <w:r>
        <w:rPr>
          <w:rFonts w:hint="eastAsia" w:ascii="仿宋_GB2312" w:hAnsi="Times New Roman" w:eastAsia="仿宋_GB2312" w:cs="仿宋_GB2312"/>
          <w:i w:val="0"/>
          <w:iCs w:val="0"/>
          <w:caps w:val="0"/>
          <w:color w:val="000000"/>
          <w:spacing w:val="0"/>
          <w:sz w:val="32"/>
          <w:szCs w:val="32"/>
          <w:u w:val="none"/>
          <w:shd w:val="clear" w:fill="FFFFFF"/>
        </w:rPr>
        <w:t>自我</w:t>
      </w:r>
      <w:r>
        <w:rPr>
          <w:rFonts w:hint="eastAsia" w:ascii="仿宋_GB2312" w:hAnsi="Times New Roman" w:eastAsia="仿宋_GB2312" w:cs="仿宋_GB2312"/>
          <w:i w:val="0"/>
          <w:iCs w:val="0"/>
          <w:caps w:val="0"/>
          <w:color w:val="000000"/>
          <w:spacing w:val="0"/>
          <w:sz w:val="32"/>
          <w:szCs w:val="32"/>
          <w:u w:val="none"/>
          <w:shd w:val="clear" w:fill="FFFFFF"/>
          <w:lang w:eastAsia="zh-CN"/>
        </w:rPr>
        <w:t>监测</w:t>
      </w:r>
      <w:r>
        <w:rPr>
          <w:rFonts w:hint="eastAsia" w:ascii="仿宋_GB2312" w:hAnsi="Times New Roman" w:eastAsia="仿宋_GB2312" w:cs="仿宋_GB2312"/>
          <w:i w:val="0"/>
          <w:iCs w:val="0"/>
          <w:caps w:val="0"/>
          <w:color w:val="000000"/>
          <w:spacing w:val="0"/>
          <w:sz w:val="32"/>
          <w:szCs w:val="32"/>
          <w:u w:val="none"/>
          <w:shd w:val="clear" w:fill="FFFFFF"/>
        </w:rPr>
        <w:t>有无</w:t>
      </w:r>
      <w:r>
        <w:rPr>
          <w:rFonts w:hint="eastAsia" w:ascii="仿宋_GB2312" w:hAnsi="Times New Roman" w:eastAsia="仿宋_GB2312" w:cs="仿宋_GB2312"/>
          <w:i w:val="0"/>
          <w:iCs w:val="0"/>
          <w:caps w:val="0"/>
          <w:color w:val="000000"/>
          <w:spacing w:val="0"/>
          <w:sz w:val="32"/>
          <w:szCs w:val="32"/>
          <w:u w:val="none"/>
          <w:shd w:val="clear" w:fill="FFFFFF"/>
          <w:lang w:eastAsia="zh-CN"/>
        </w:rPr>
        <w:t>发热、</w:t>
      </w:r>
      <w:r>
        <w:rPr>
          <w:rFonts w:hint="eastAsia" w:ascii="仿宋_GB2312" w:hAnsi="Times New Roman" w:eastAsia="仿宋_GB2312" w:cs="仿宋_GB2312"/>
          <w:i w:val="0"/>
          <w:iCs w:val="0"/>
          <w:caps w:val="0"/>
          <w:color w:val="000000"/>
          <w:spacing w:val="0"/>
          <w:sz w:val="32"/>
          <w:szCs w:val="32"/>
          <w:u w:val="none"/>
          <w:shd w:val="clear" w:fill="FFFFFF"/>
        </w:rPr>
        <w:t>咳嗽、乏力等疑似症状</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进行申报更新</w:t>
      </w:r>
      <w:r>
        <w:rPr>
          <w:rFonts w:hint="eastAsia"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eastAsia" w:ascii="仿宋_GB2312" w:hAnsi="Times New Roman" w:eastAsia="仿宋_GB2312" w:cs="仿宋_GB2312"/>
          <w:i w:val="0"/>
          <w:iCs w:val="0"/>
          <w:caps w:val="0"/>
          <w:color w:val="000000"/>
          <w:spacing w:val="0"/>
          <w:sz w:val="32"/>
          <w:szCs w:val="32"/>
          <w:u w:val="none"/>
          <w:shd w:val="clear" w:fill="FFFFFF"/>
        </w:rPr>
        <w:t>及时就诊</w:t>
      </w:r>
      <w:r>
        <w:rPr>
          <w:rFonts w:hint="eastAsia" w:ascii="仿宋_GB2312" w:hAnsi="Times New Roman" w:eastAsia="仿宋_GB2312" w:cs="仿宋_GB2312"/>
          <w:i w:val="0"/>
          <w:iCs w:val="0"/>
          <w:caps w:val="0"/>
          <w:color w:val="000000"/>
          <w:spacing w:val="0"/>
          <w:sz w:val="32"/>
          <w:szCs w:val="32"/>
          <w:u w:val="none"/>
          <w:shd w:val="clear" w:fill="FFFFFF"/>
          <w:lang w:eastAsia="zh-CN"/>
        </w:rPr>
        <w:t>排查，</w:t>
      </w:r>
      <w:r>
        <w:rPr>
          <w:rFonts w:hint="eastAsia"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7"/>
          <w:rFonts w:hint="default" w:ascii="Times New Roman" w:hAnsi="Times New Roman" w:cs="Times New Roman"/>
          <w:i w:val="0"/>
          <w:iCs w:val="0"/>
          <w:caps w:val="0"/>
          <w:color w:val="000000"/>
          <w:spacing w:val="0"/>
          <w:sz w:val="32"/>
          <w:szCs w:val="32"/>
          <w:u w:val="none"/>
          <w:shd w:val="clear" w:fill="FFFFFF"/>
          <w:lang w:val="en-US"/>
        </w:rPr>
        <w:t>48</w:t>
      </w:r>
      <w:r>
        <w:rPr>
          <w:rStyle w:val="7"/>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7"/>
          <w:rFonts w:hint="default" w:ascii="楷体_GB2312" w:hAnsi="Times New Roman"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eastAsia"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eastAsia"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eastAsia"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w:t>
      </w:r>
      <w:r>
        <w:rPr>
          <w:rFonts w:hint="eastAsia" w:ascii="仿宋_GB2312" w:hAnsi="宋体" w:eastAsia="仿宋_GB2312" w:cs="仿宋_GB2312"/>
          <w:b w:val="0"/>
          <w:bCs w:val="0"/>
          <w:i w:val="0"/>
          <w:iCs w:val="0"/>
          <w:caps w:val="0"/>
          <w:color w:val="000000"/>
          <w:spacing w:val="0"/>
          <w:sz w:val="32"/>
          <w:szCs w:val="32"/>
          <w:shd w:val="clear" w:fill="FFFFFF"/>
          <w:lang w:eastAsia="zh-CN"/>
        </w:rPr>
        <w:t>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eastAsia" w:ascii="仿宋_GB2312" w:hAnsi="宋体" w:eastAsia="仿宋_GB2312" w:cs="仿宋_GB2312"/>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3.</w:t>
      </w:r>
      <w:r>
        <w:rPr>
          <w:rFonts w:hint="eastAsia" w:ascii="仿宋_GB2312" w:hAnsi="宋体" w:eastAsia="仿宋_GB2312" w:cs="仿宋_GB2312"/>
          <w:b w:val="0"/>
          <w:bCs w:val="0"/>
          <w:i w:val="0"/>
          <w:iCs w:val="0"/>
          <w:caps w:val="0"/>
          <w:color w:val="000000"/>
          <w:spacing w:val="0"/>
          <w:sz w:val="32"/>
          <w:szCs w:val="32"/>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4</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5</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在考点门口入场时，提前准备好身份证、准考证、粤康码、考前</w:t>
      </w:r>
      <w:r>
        <w:rPr>
          <w:rFonts w:hint="default" w:ascii="仿宋_GB2312" w:hAnsi="宋体" w:eastAsia="仿宋_GB2312" w:cs="仿宋_GB2312"/>
          <w:b w:val="0"/>
          <w:bCs w:val="0"/>
          <w:i w:val="0"/>
          <w:iCs w:val="0"/>
          <w:caps w:val="0"/>
          <w:color w:val="000000"/>
          <w:spacing w:val="0"/>
          <w:sz w:val="32"/>
          <w:szCs w:val="32"/>
          <w:shd w:val="clear" w:fill="FFFFFF"/>
          <w:lang w:eastAsia="zh-CN"/>
        </w:rPr>
        <w:t>48</w:t>
      </w:r>
      <w:r>
        <w:rPr>
          <w:rFonts w:hint="eastAsia" w:ascii="仿宋_GB2312" w:hAnsi="宋体" w:eastAsia="仿宋_GB2312" w:cs="仿宋_GB2312"/>
          <w:b w:val="0"/>
          <w:bCs w:val="0"/>
          <w:i w:val="0"/>
          <w:iCs w:val="0"/>
          <w:caps w:val="0"/>
          <w:color w:val="000000"/>
          <w:spacing w:val="0"/>
          <w:sz w:val="32"/>
          <w:szCs w:val="32"/>
          <w:shd w:val="clear" w:fill="FFFFFF"/>
          <w:lang w:eastAsia="zh-CN"/>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eastAsia"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所有考生在考点期间</w:t>
      </w:r>
      <w:r>
        <w:rPr>
          <w:rFonts w:hint="eastAsia" w:ascii="仿宋_GB2312" w:hAnsi="Times New Roman" w:eastAsia="仿宋_GB2312" w:cs="仿宋_GB2312"/>
          <w:i w:val="0"/>
          <w:iCs w:val="0"/>
          <w:caps w:val="0"/>
          <w:color w:val="000000"/>
          <w:spacing w:val="0"/>
          <w:sz w:val="32"/>
          <w:szCs w:val="32"/>
          <w:u w:val="none"/>
          <w:shd w:val="clear" w:fill="FFFFFF"/>
          <w:lang w:eastAsia="zh-CN"/>
        </w:rPr>
        <w:t>务必</w:t>
      </w:r>
      <w:r>
        <w:rPr>
          <w:rFonts w:hint="eastAsia" w:ascii="仿宋_GB2312" w:hAnsi="Times New Roman" w:eastAsia="仿宋_GB2312" w:cs="仿宋_GB2312"/>
          <w:i w:val="0"/>
          <w:iCs w:val="0"/>
          <w:caps w:val="0"/>
          <w:color w:val="000000"/>
          <w:spacing w:val="0"/>
          <w:sz w:val="32"/>
          <w:szCs w:val="32"/>
          <w:u w:val="none"/>
          <w:shd w:val="clear" w:fill="FFFFFF"/>
        </w:rPr>
        <w:t>全程</w:t>
      </w:r>
      <w:r>
        <w:rPr>
          <w:rFonts w:hint="eastAsia" w:ascii="仿宋_GB2312" w:hAnsi="Times New Roman" w:eastAsia="仿宋_GB2312" w:cs="仿宋_GB2312"/>
          <w:i w:val="0"/>
          <w:iCs w:val="0"/>
          <w:caps w:val="0"/>
          <w:color w:val="000000"/>
          <w:spacing w:val="0"/>
          <w:sz w:val="32"/>
          <w:szCs w:val="32"/>
          <w:u w:val="none"/>
          <w:shd w:val="clear" w:fill="FFFFFF"/>
          <w:lang w:eastAsia="zh-CN"/>
        </w:rPr>
        <w:t>规范</w:t>
      </w:r>
      <w:r>
        <w:rPr>
          <w:rFonts w:hint="eastAsia" w:ascii="仿宋_GB2312" w:hAnsi="Times New Roman" w:eastAsia="仿宋_GB2312" w:cs="仿宋_GB2312"/>
          <w:i w:val="0"/>
          <w:iCs w:val="0"/>
          <w:caps w:val="0"/>
          <w:color w:val="000000"/>
          <w:spacing w:val="0"/>
          <w:sz w:val="32"/>
          <w:szCs w:val="32"/>
          <w:u w:val="none"/>
          <w:shd w:val="clear" w:fill="FFFFFF"/>
        </w:rPr>
        <w:t>佩戴口罩，进行身份核验时</w:t>
      </w:r>
      <w:r>
        <w:rPr>
          <w:rFonts w:hint="eastAsia" w:ascii="仿宋_GB2312" w:hAnsi="Times New Roman" w:eastAsia="仿宋_GB2312" w:cs="仿宋_GB2312"/>
          <w:i w:val="0"/>
          <w:iCs w:val="0"/>
          <w:caps w:val="0"/>
          <w:color w:val="000000"/>
          <w:spacing w:val="0"/>
          <w:sz w:val="32"/>
          <w:szCs w:val="32"/>
          <w:u w:val="none"/>
          <w:shd w:val="clear" w:fill="FFFFFF"/>
          <w:lang w:eastAsia="zh-CN"/>
        </w:rPr>
        <w:t>须</w:t>
      </w:r>
      <w:r>
        <w:rPr>
          <w:rFonts w:hint="eastAsia" w:ascii="仿宋_GB2312" w:hAnsi="Times New Roman" w:eastAsia="仿宋_GB2312" w:cs="仿宋_GB2312"/>
          <w:i w:val="0"/>
          <w:iCs w:val="0"/>
          <w:caps w:val="0"/>
          <w:color w:val="000000"/>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自觉配合完成检测流程后</w:t>
      </w:r>
      <w:r>
        <w:rPr>
          <w:rFonts w:hint="eastAsia"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eastAsia"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w:t>
      </w:r>
      <w:r>
        <w:rPr>
          <w:rFonts w:hint="eastAsia"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eastAsia" w:ascii="仿宋_GB2312" w:hAnsi="Times New Roman" w:eastAsia="仿宋_GB2312" w:cs="仿宋_GB2312"/>
          <w:i w:val="0"/>
          <w:iCs w:val="0"/>
          <w:caps w:val="0"/>
          <w:color w:val="000000"/>
          <w:spacing w:val="-6"/>
          <w:sz w:val="32"/>
          <w:szCs w:val="32"/>
          <w:u w:val="none"/>
          <w:shd w:val="clear" w:fill="FFFFFF"/>
        </w:rPr>
        <w:t>不得参加考试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安排到隔离考场考试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咳嗽、乏力</w:t>
      </w:r>
      <w:r>
        <w:rPr>
          <w:rFonts w:hint="eastAsia"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eastAsia" w:ascii="仿宋_GB2312" w:hAnsi="Times New Roman" w:eastAsia="仿宋_GB2312" w:cs="仿宋_GB2312"/>
          <w:i w:val="0"/>
          <w:iCs w:val="0"/>
          <w:caps w:val="0"/>
          <w:color w:val="000000"/>
          <w:spacing w:val="0"/>
          <w:sz w:val="32"/>
          <w:szCs w:val="32"/>
          <w:u w:val="none"/>
          <w:shd w:val="clear" w:fill="FFFFFF"/>
        </w:rPr>
        <w:t>，应及时报告并自觉服从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考务人员</w:t>
      </w:r>
      <w:r>
        <w:rPr>
          <w:rFonts w:hint="eastAsia" w:ascii="仿宋_GB2312" w:hAnsi="Times New Roman" w:eastAsia="仿宋_GB2312" w:cs="仿宋_GB2312"/>
          <w:i w:val="0"/>
          <w:iCs w:val="0"/>
          <w:caps w:val="0"/>
          <w:color w:val="000000"/>
          <w:spacing w:val="0"/>
          <w:sz w:val="32"/>
          <w:szCs w:val="32"/>
          <w:u w:val="none"/>
          <w:shd w:val="clear" w:fill="FFFFFF"/>
        </w:rPr>
        <w:t>管理</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w:t>
      </w:r>
      <w:r>
        <w:rPr>
          <w:rFonts w:hint="eastAsia" w:ascii="仿宋_GB2312" w:hAnsi="Times New Roman" w:eastAsia="仿宋_GB2312" w:cs="仿宋_GB2312"/>
          <w:i w:val="0"/>
          <w:iCs w:val="0"/>
          <w:caps w:val="0"/>
          <w:color w:val="000000"/>
          <w:spacing w:val="0"/>
          <w:sz w:val="32"/>
          <w:szCs w:val="32"/>
          <w:u w:val="none"/>
          <w:shd w:val="clear" w:fill="FFFFFF"/>
        </w:rPr>
        <w:t>承诺书》（</w:t>
      </w:r>
      <w:r>
        <w:rPr>
          <w:rFonts w:hint="eastAsia" w:ascii="仿宋_GB2312" w:hAnsi="Times New Roman" w:eastAsia="仿宋_GB2312" w:cs="仿宋_GB2312"/>
          <w:i w:val="0"/>
          <w:iCs w:val="0"/>
          <w:caps w:val="0"/>
          <w:color w:val="000000"/>
          <w:spacing w:val="0"/>
          <w:sz w:val="32"/>
          <w:szCs w:val="32"/>
          <w:u w:val="none"/>
          <w:shd w:val="clear" w:fill="FFFFFF"/>
          <w:lang w:eastAsia="zh-CN"/>
        </w:rPr>
        <w:t>附后</w:t>
      </w:r>
      <w:r>
        <w:rPr>
          <w:rFonts w:hint="eastAsia" w:ascii="仿宋_GB2312" w:hAnsi="Times New Roman"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2022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年人事考试考生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eastAsia"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eastAsia"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eastAsia"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93870EA"/>
    <w:rsid w:val="214B7385"/>
    <w:rsid w:val="49DD22A4"/>
    <w:rsid w:val="560A49D1"/>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left="181" w:leftChars="86" w:firstLine="560" w:firstLineChars="200"/>
    </w:pPr>
    <w:rPr>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2022-12-08T05:45:53Z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68B6063640914A81877B9A1699DBA9B8</vt:lpwstr>
  </property>
</Properties>
</file>