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2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附件3</w:t>
      </w:r>
    </w:p>
    <w:p w14:paraId="1CF96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武隆区社区工作者后备人选职位表</w:t>
      </w:r>
    </w:p>
    <w:tbl>
      <w:tblPr>
        <w:tblStyle w:val="3"/>
        <w:tblpPr w:leftFromText="180" w:rightFromText="180" w:vertAnchor="text" w:horzAnchor="page" w:tblpX="1864" w:tblpY="187"/>
        <w:tblOverlap w:val="never"/>
        <w:tblW w:w="8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46"/>
        <w:gridCol w:w="5117"/>
      </w:tblGrid>
      <w:tr w14:paraId="3012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社区工作者后备库核定数</w:t>
            </w:r>
          </w:p>
        </w:tc>
      </w:tr>
      <w:tr w14:paraId="19B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凤山街道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3AA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芙蓉街道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704A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仙女山街道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4724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羊角街道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3783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ACB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38A9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2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平桥镇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52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火炉镇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D6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鸭江镇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A54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长坝镇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6E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7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1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9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0D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D6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双河镇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96C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B2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黄莺乡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46AD91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p w14:paraId="6F209B81">
      <w:pPr>
        <w:wordWrap w:val="0"/>
        <w:spacing w:line="594" w:lineRule="exact"/>
        <w:ind w:right="640"/>
        <w:rPr>
          <w:rFonts w:hint="eastAsia" w:eastAsia="方正仿宋_GBK"/>
          <w:sz w:val="32"/>
          <w:szCs w:val="32"/>
        </w:rPr>
      </w:pPr>
    </w:p>
    <w:p w14:paraId="631A5413"/>
    <w:sectPr>
      <w:pgSz w:w="11906" w:h="16838"/>
      <w:pgMar w:top="1417" w:right="1474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EF35"/>
    <w:rsid w:val="1E6A4C49"/>
    <w:rsid w:val="5966EF35"/>
    <w:rsid w:val="77FB2240"/>
    <w:rsid w:val="92DFE65D"/>
    <w:rsid w:val="C9CD9142"/>
    <w:rsid w:val="EBE5AF07"/>
    <w:rsid w:val="EF3F327A"/>
    <w:rsid w:val="FECBD1A8"/>
    <w:rsid w:val="FFFFE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125</Characters>
  <Lines>0</Lines>
  <Paragraphs>0</Paragraphs>
  <TotalTime>8.33333333333333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2025-09-05T15:08:00Z</dcterms:created>
  <dc:creator>SGB</dc:creator>
  <cp:lastModifiedBy>微信用户</cp:lastModifiedBy>
  <dcterms:modified xsi:type="dcterms:W3CDTF">2026-03-09T08:58:19Z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5D022F39212E4F2EABCE35C6AD949B42_13</vt:lpwstr>
  </property>
</Properties>
</file>