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60" w:tblpY="1608"/>
        <w:tblOverlap w:val="never"/>
        <w:tblW w:w="10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5"/>
        <w:gridCol w:w="1072"/>
        <w:gridCol w:w="1015"/>
        <w:gridCol w:w="1130"/>
        <w:gridCol w:w="1084"/>
        <w:gridCol w:w="1356"/>
        <w:gridCol w:w="1026"/>
        <w:gridCol w:w="1200"/>
      </w:tblGrid>
      <w:tr w14:paraId="2E52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8BA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重庆市渝中职业教育中心教师应聘报名表</w:t>
            </w:r>
          </w:p>
        </w:tc>
      </w:tr>
      <w:tr w14:paraId="2BE5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80F5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ABD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237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年月日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EC96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1寸照片</w:t>
            </w:r>
          </w:p>
        </w:tc>
      </w:tr>
      <w:tr w14:paraId="0FC9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FF3D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1978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B6F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6B46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A8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645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020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CC72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19F2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C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27B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3F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83B3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1EC6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3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A78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1B28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BC5F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AA9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3B05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BCEB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5F9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3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毕业学校和毕业时间</w:t>
            </w:r>
          </w:p>
        </w:tc>
        <w:tc>
          <w:tcPr>
            <w:tcW w:w="33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4161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46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1C4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D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E8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F092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F76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E6A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3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有无教师资格证及取得时间、证书编号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A52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职业资格证书、编号及荣誉证书</w:t>
            </w:r>
          </w:p>
        </w:tc>
        <w:tc>
          <w:tcPr>
            <w:tcW w:w="4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70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C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44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DE71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4A66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B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61BE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BE5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217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BF0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8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□物理□化学□地理□政治□历史</w:t>
            </w:r>
          </w:p>
        </w:tc>
      </w:tr>
      <w:tr w14:paraId="4FA8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本人简历（从高中开始填写）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E8B3"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6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11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报名者承诺：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本报名表中所填写的各栏目内容真实、准确。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提供的证明客观、证书真实、可靠。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若发生与上述承诺相违背的事实，由本人承担相应责任。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报名者签字：</w:t>
            </w:r>
          </w:p>
        </w:tc>
      </w:tr>
      <w:tr w14:paraId="119C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7C2B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8A36">
            <w:pP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E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3FC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AF8">
            <w:pP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1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47D3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7DB0">
            <w:pP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5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AC05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1034">
            <w:pP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7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7B1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BFA">
            <w:pP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D4908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2025-05-22T09:34:29Z</dcterms:created>
  <dc:creator>Administrator</dc:creator>
  <cp:lastModifiedBy>沈俊濠</cp:lastModifiedBy>
  <dcterms:modified xsi:type="dcterms:W3CDTF">2025-05-22T09:34:57Z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eyJoZGlkIjoiOGIwMWQxM2UzMmU2NTNkZDZjMmE1MWU2NTY5YThiZjAiLCJ1c2VySWQiOiIyODgwNTc4NjYifQ==</vt:lpwstr>
  </property>
  <property fmtid="{D5CDD505-2E9C-101B-9397-08002B2CF9AE}" pid="4" name="ICV">
    <vt:lpwstr>8FC71A2A0DB641EB97870D582D7E9DB7_12</vt:lpwstr>
  </property>
</Properties>
</file>