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overflowPunct w:val="0"/>
        <w:spacing w:line="580" w:lineRule="exact"/>
        <w:jc w:val="center"/>
        <w:rPr>
          <w:rFonts w:ascii="方正黑体_GBK" w:hAnsi="Times New Roman" w:eastAsia="方正黑体_GBK" w:cs="Times New Roman"/>
          <w:spacing w:val="-1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</w:rPr>
        <w:t>沙坪坝街道社区党组织书记后备人才推荐表</w:t>
      </w:r>
    </w:p>
    <w:tbl>
      <w:tblPr>
        <w:tblStyle w:val="3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4"/>
        <w:gridCol w:w="420"/>
        <w:gridCol w:w="903"/>
        <w:gridCol w:w="373"/>
        <w:gridCol w:w="708"/>
        <w:gridCol w:w="179"/>
        <w:gridCol w:w="1150"/>
        <w:gridCol w:w="110"/>
        <w:gridCol w:w="1685"/>
        <w:gridCol w:w="1276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历 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位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育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系及专业 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育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3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兴趣特长</w:t>
            </w:r>
          </w:p>
        </w:tc>
        <w:tc>
          <w:tcPr>
            <w:tcW w:w="835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1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称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姓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年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龄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政治面貌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工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作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单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位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及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主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要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职</w:t>
            </w:r>
            <w:r>
              <w:rPr>
                <w:rFonts w:cs="Times New Roman"/>
                <w:szCs w:val="21"/>
                <w:lang w:bidi="ar"/>
              </w:rPr>
              <w:t xml:space="preserve"> </w:t>
            </w:r>
            <w:r>
              <w:rPr>
                <w:rFonts w:hint="eastAsia" w:cs="宋体"/>
                <w:szCs w:val="21"/>
                <w:lang w:bidi="ar"/>
              </w:rPr>
              <w:t>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cs="宋体"/>
                <w:szCs w:val="21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cs="宋体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cs="宋体"/>
                <w:szCs w:val="21"/>
                <w:lang w:bidi="ar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Cs w:val="21"/>
                <w:lang w:bidi="ar"/>
              </w:rPr>
            </w:pP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587" w:lineRule="exac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587" w:lineRule="exac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587" w:lineRule="exac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8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7" w:lineRule="exact"/>
              <w:rPr>
                <w:rFonts w:cs="Times New Roman"/>
                <w:szCs w:val="21"/>
              </w:rPr>
            </w:pPr>
          </w:p>
        </w:tc>
      </w:tr>
    </w:tbl>
    <w:p>
      <w:pPr>
        <w:overflowPunct w:val="0"/>
        <w:spacing w:line="20" w:lineRule="exact"/>
        <w:rPr>
          <w:rFonts w:hint="eastAsia" w:ascii="Times New Roman" w:hAnsi="Times New Roman" w:eastAsia="方正小标宋_GBK" w:cs="Times New Roman"/>
          <w:sz w:val="44"/>
          <w:szCs w:val="44"/>
        </w:rPr>
      </w:pP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0MzMyNGJiMDEzODc5ODNlMGVjODViOWRkZjg1MDgifQ=="/>
  </w:docVars>
  <w:rsids>
    <w:rsidRoot w:val="00D276D9"/>
    <w:rsid w:val="00003491"/>
    <w:rsid w:val="0003220A"/>
    <w:rsid w:val="00040AC4"/>
    <w:rsid w:val="00040FE3"/>
    <w:rsid w:val="00052A3D"/>
    <w:rsid w:val="000B33BA"/>
    <w:rsid w:val="000B3CA0"/>
    <w:rsid w:val="000C136B"/>
    <w:rsid w:val="000D6F39"/>
    <w:rsid w:val="0010502B"/>
    <w:rsid w:val="001434C2"/>
    <w:rsid w:val="00151DF3"/>
    <w:rsid w:val="001629F3"/>
    <w:rsid w:val="001D18ED"/>
    <w:rsid w:val="00212AD9"/>
    <w:rsid w:val="002132C3"/>
    <w:rsid w:val="002615B5"/>
    <w:rsid w:val="002E7717"/>
    <w:rsid w:val="00302D20"/>
    <w:rsid w:val="0036485E"/>
    <w:rsid w:val="003A6CAB"/>
    <w:rsid w:val="00410680"/>
    <w:rsid w:val="00441480"/>
    <w:rsid w:val="00461298"/>
    <w:rsid w:val="004A0113"/>
    <w:rsid w:val="005018F5"/>
    <w:rsid w:val="00523C8A"/>
    <w:rsid w:val="00543248"/>
    <w:rsid w:val="00595B1C"/>
    <w:rsid w:val="0059786F"/>
    <w:rsid w:val="005F6E4F"/>
    <w:rsid w:val="00653F26"/>
    <w:rsid w:val="00664D05"/>
    <w:rsid w:val="006E25C7"/>
    <w:rsid w:val="00744AB6"/>
    <w:rsid w:val="00757E90"/>
    <w:rsid w:val="007936E2"/>
    <w:rsid w:val="007A000E"/>
    <w:rsid w:val="0080065D"/>
    <w:rsid w:val="00811610"/>
    <w:rsid w:val="008343E6"/>
    <w:rsid w:val="0083668B"/>
    <w:rsid w:val="00853885"/>
    <w:rsid w:val="00891B88"/>
    <w:rsid w:val="0092151C"/>
    <w:rsid w:val="009F76C8"/>
    <w:rsid w:val="00A4389B"/>
    <w:rsid w:val="00AC505E"/>
    <w:rsid w:val="00B46BD5"/>
    <w:rsid w:val="00B86ACC"/>
    <w:rsid w:val="00B91531"/>
    <w:rsid w:val="00BC0455"/>
    <w:rsid w:val="00BF017B"/>
    <w:rsid w:val="00C331A5"/>
    <w:rsid w:val="00C37FAD"/>
    <w:rsid w:val="00C4493C"/>
    <w:rsid w:val="00C96FD1"/>
    <w:rsid w:val="00CB5185"/>
    <w:rsid w:val="00CE198A"/>
    <w:rsid w:val="00D276D9"/>
    <w:rsid w:val="00D9322A"/>
    <w:rsid w:val="00DE1274"/>
    <w:rsid w:val="00E136A4"/>
    <w:rsid w:val="00E2423C"/>
    <w:rsid w:val="00E3349A"/>
    <w:rsid w:val="00E915E9"/>
    <w:rsid w:val="00EB04A0"/>
    <w:rsid w:val="00EE209F"/>
    <w:rsid w:val="00FC3F68"/>
    <w:rsid w:val="00FD2949"/>
    <w:rsid w:val="00FD2A14"/>
    <w:rsid w:val="00FE6A61"/>
    <w:rsid w:val="00FF6189"/>
    <w:rsid w:val="62F0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character" w:styleId="5">
    <w:name w:val="Hyperlink"/>
    <w:basedOn w:val="4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正文文本 字符"/>
    <w:basedOn w:val="4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840</Words>
  <Characters>884</Characters>
  <Lines>7</Lines>
  <Paragraphs>2</Paragraphs>
  <TotalTime>212</TotalTime>
  <ScaleCrop>false</ScaleCrop>
  <LinksUpToDate>false</LinksUpToDate>
  <CharactersWithSpaces>944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2024-07-05T02:02:00Z</dcterms:created>
  <dc:creator>江 南</dc:creator>
  <cp:lastModifiedBy>DuDuDu!</cp:lastModifiedBy>
  <dcterms:modified xsi:type="dcterms:W3CDTF">2024-07-06T05:32:45Z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B24F5BCAE94242F39A0A11B14E7A28D8_13</vt:lpwstr>
  </property>
</Properties>
</file>