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2C2DE">
      <w:pP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 w14:paraId="19394DD2">
      <w:pPr>
        <w:jc w:val="center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t>成都市第八人民医院2025年上半年编外工作人员招聘岗位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  <w:lang w:eastAsia="zh-CN"/>
        </w:rPr>
        <w:t>、招聘人数及资格</w:t>
      </w:r>
      <w:r>
        <w:rPr>
          <w:rFonts w:hint="default" w:ascii="Times New Roman" w:hAnsi="Times New Roman" w:eastAsia="方正小标宋简体" w:cs="Times New Roman"/>
          <w:color w:val="auto"/>
          <w:sz w:val="32"/>
          <w:szCs w:val="32"/>
        </w:rPr>
        <w:t>条件要求</w:t>
      </w:r>
    </w:p>
    <w:tbl>
      <w:tblPr>
        <w:tblStyle w:val="16"/>
        <w:tblW w:w="14886" w:type="dxa"/>
        <w:tblInd w:w="-8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370"/>
        <w:gridCol w:w="660"/>
        <w:gridCol w:w="3000"/>
        <w:gridCol w:w="1695"/>
        <w:gridCol w:w="1305"/>
        <w:gridCol w:w="4560"/>
        <w:gridCol w:w="696"/>
      </w:tblGrid>
      <w:tr w14:paraId="68E68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EDB8E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岗位</w:t>
            </w:r>
          </w:p>
        </w:tc>
        <w:tc>
          <w:tcPr>
            <w:tcW w:w="10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620F0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应      聘      资      格      条      件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BA9DA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</w:pPr>
          </w:p>
        </w:tc>
      </w:tr>
      <w:tr w14:paraId="668AE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BD00C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序号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E57A1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名 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32BCD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招聘人数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2A756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专 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4EB5F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学历</w:t>
            </w:r>
          </w:p>
          <w:p w14:paraId="51B1E7D2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1CAA9"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职  称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D3868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Cs w:val="21"/>
                <w:lang w:bidi="ar"/>
              </w:rPr>
              <w:t>其      它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323CC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  <w:t>备注</w:t>
            </w:r>
          </w:p>
        </w:tc>
      </w:tr>
      <w:tr w14:paraId="4A92B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320C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664E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内科医师A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639A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18B3C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内科学、老年医学、神经病学、重症医学、急诊医学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C02F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研究生学历，取得学历相应学位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0173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初级及以上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95C0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1.具有医师执业证、医师资格证；初级职称具有住院医师规范化培训合格证书或证明。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2.1995年1月1日及以后出生（取得博士研究生学历和学历相应学位的，年龄适当放宽）。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E36D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</w:tr>
      <w:tr w14:paraId="03B95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8831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4CE1A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内科医师B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C453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D71D5">
            <w:pPr>
              <w:widowControl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内科学、老年医学、神经病学、重症医学、急诊医学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26663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研究生学历，取得学历相应学位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9C11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中级及以上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94DB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1.具有医师执业证、医师资格证。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2.1990年1月1日及以后出生（取得博士研究生学历和学历相应学位的，年龄适当放宽）。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6869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</w:tr>
      <w:tr w14:paraId="05BFB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715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2678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内科医师C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80F1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9B860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本科专业：临床医学；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研究生专业：内科学。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3DF78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本科及以上学历，取得学历相应学位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3234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中级及以上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496B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1.具有医师执业证、医师资格证。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2.1990年1月1日及以后出生。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B4F8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</w:tr>
      <w:tr w14:paraId="4E6B7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EC6C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1F60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重症医学科医师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8273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4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84374"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本科专业：临床医学；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研究生专业：内科学。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F32F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本科及以上学历，取得学历相应学位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10EC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初级及以上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7137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1.具有医师执业证、医师资格证；初级职称具有住院医师规范化培训合格证书或证明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规培专业：内科、全科、重症医学科、急诊科、麻醉科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 w:bidi="ar"/>
              </w:rPr>
              <w:t>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2.1990年1月1日及以后出生。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4749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</w:tr>
    </w:tbl>
    <w:p w14:paraId="562DDB09">
      <w:pPr>
        <w:widowControl/>
        <w:jc w:val="center"/>
        <w:textAlignment w:val="center"/>
        <w:rPr>
          <w:rFonts w:hint="default" w:ascii="Times New Roman" w:hAnsi="Times New Roman" w:eastAsia="仿宋_GB2312" w:cs="Times New Roman"/>
          <w:color w:val="auto"/>
          <w:szCs w:val="21"/>
        </w:rPr>
        <w:sectPr>
          <w:footerReference r:id="rId5" w:type="default"/>
          <w:pgSz w:w="16838" w:h="11906" w:orient="landscape"/>
          <w:pgMar w:top="1587" w:right="2098" w:bottom="1474" w:left="1984" w:header="851" w:footer="1049" w:gutter="0"/>
          <w:pgNumType w:fmt="decimal"/>
          <w:cols w:space="720" w:num="1"/>
          <w:docGrid w:type="lines" w:linePitch="312" w:charSpace="0"/>
        </w:sectPr>
      </w:pPr>
    </w:p>
    <w:tbl>
      <w:tblPr>
        <w:tblStyle w:val="16"/>
        <w:tblW w:w="14893" w:type="dxa"/>
        <w:tblInd w:w="-8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266"/>
        <w:gridCol w:w="757"/>
        <w:gridCol w:w="2737"/>
        <w:gridCol w:w="1733"/>
        <w:gridCol w:w="1325"/>
        <w:gridCol w:w="4485"/>
        <w:gridCol w:w="945"/>
      </w:tblGrid>
      <w:tr w14:paraId="7389B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66BA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5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A7C0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全科医学医师A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9550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6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FCD7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本科专业：临床医学；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研究生专业：全科医学、内科学。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AA76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本科及以上学历，取得学历相应学位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21F8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初级及以上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CCB91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1.具有医师执业证、医师资格证；初级职称具有住院医师规范化培训合格证书或证明。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2.1995年1月1日及以后出生（取得博士研究生学历和学历相应学位的，年龄适当放宽）。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ED0E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</w:tr>
      <w:tr w14:paraId="3F45B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A7BE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6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20C3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心血管内科医师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FD0D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A67C7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本科专业：临床医学；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研究生专业：内科学。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582A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本科及以上学历，取得学历相应学位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9F42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初级及以上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B23E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1.具有医师执业证、医师资格证；初级职称具有住院医师规范化培训合格证书或证明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规培专业：内科（心血管专业方向））。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2.1995年1月1日及以后出生（取得博士研究生学历和学历相应学位的，年龄适当放宽）。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94CF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</w:tr>
      <w:tr w14:paraId="484A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AB1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7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B339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肾内科医师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59A7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1E4F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本科专业：临床医学；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研究生专业：内科学。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DDD2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本科及以上学历，取得学历相应学位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8DBE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初级及以上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FCBF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1.具有医师执业证、医师资格证；初级职称具有住院医师规范化培训合格证书或证明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规培专业：内科（肾病专业方向））。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2.1995年1月1日及以后出生（取得博士研究生学历和学历相应学位的，年龄适当放宽）。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1344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</w:tr>
      <w:tr w14:paraId="64EA0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20F3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8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A920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麻醉医师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F33C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DAC7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本科专业：麻醉学；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研究生专业：麻醉学。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44F6F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本科及以上学历，取得学历相应学位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CE9C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中级及以上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BC0F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1.具有医师执业证、医师资格证。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2.1985年1月1日及以后出生（取得博士研究生学历和学历相应学位的，年龄适当放宽）。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88B5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Cs w:val="21"/>
              </w:rPr>
            </w:pPr>
          </w:p>
        </w:tc>
      </w:tr>
      <w:tr w14:paraId="1BEC0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5120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9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9EA44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检验科医师A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4FEA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6D003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临床检验诊断学、医学技术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430DAD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研究生学历，取得学历相应学位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53C5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初级及以上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5E587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1.具备临床医学检验技术资格证。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2.2025年应届毕业生。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B437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ADEC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7DE6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500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急诊科医师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0F42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7A8FB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本科专业：临床医学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研究生专业：急诊医学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163E3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本科及以上学历，取得学历相应学位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C27F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中级及以上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63659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1.具有医师执业证、医师资格证。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2.1990年1月1日及以后出生。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D19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DAE2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3275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11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98FC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眼耳鼻咽喉科医师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4106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090D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耳鼻咽喉科学、眼科学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8AA5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研究生学历，取得学历相应学位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23DA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初级及以上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5156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1.具有医师执业证（执业范围：眼耳鼻咽喉科专业）、医师资格证、初级职称具有住院医师规范化培训合格证书或证明。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2.1995年1月1日及以后出生。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03B8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85D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8E68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1283D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妇科医师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0DA1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1AAFE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本科专业：临床医学；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研究生专业：妇产科学。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3C36E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本科及以上学历，取得学历相应学位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F991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中级及以上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7C1BA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1.具有医师执业证（执业范围：妇产科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专业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）、医师资格证。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2.1990年1月1日及以后出生（取得博士研究生学历和学历相应学位的，年龄适当放宽）。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F1F13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477C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2686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E8B7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口腔科医师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3729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9706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口腔医学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DD7D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研究生学历，取得学历相应学位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2708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初级及以上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EA03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1.具有医师执业证（执业范围：口腔专业）、医师资格证、初级职称具有住院医师规范化培训合格证书或证明。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2.1995年1月1日及以后出生。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BC7C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04A8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6E8C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EF90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中医科医师A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4101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3AF27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中医内科学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CFF1D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研究生学历，取得学历相应学位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5C0D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初级及以上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E32D0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1.具有医师执业证（执业范围：中医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 w:bidi="ar"/>
              </w:rPr>
              <w:t>专业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）、医师资格证，具有住院医师规范化培训合格证书或证明。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2.1995年1月1日及以后出生。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B00C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此岗位为住院部管床医师</w:t>
            </w:r>
          </w:p>
        </w:tc>
      </w:tr>
      <w:tr w14:paraId="78E9C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51411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15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6B85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康复医学科医师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BA9F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0A558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本科专业：中医康复学、针灸推拿学；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研究生专业：康复医学与理疗学、针灸推拿学。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6DF9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本科及以上学历，取得学历相应学位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BCBD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初级及以上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11693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1.具有医师执业证、医师资格证、初级职称具有住院医师规范化培训合格证书或证明。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2.1995年1月1日及以后出生（取得博士研究生学历和学历相应学位的，年龄适当放宽）。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0BD3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F15B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BC7B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16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E3D8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护士A岗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9126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bidi="ar"/>
              </w:rPr>
              <w:t>5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71F7D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护理、护理学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5F7A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全日制大专及以上学历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AC0A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初级及以上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C067A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1.具有护士执业证、护士资格证。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2.1995年1月1日及以后出生。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3.具有二甲及以上医院2年及以上工作经历或具有省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市）级护士规范化培训合格证书。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BAA7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84F7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CBCB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17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A1F1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护士B岗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996D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5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8F129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护理、护理学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CAAAF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本科学历，取得学历相应学位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F0CA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初级及以上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501B9">
            <w:pPr>
              <w:widowControl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1.具有护士资格证。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2.1995年1月1日及以后出生。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3.2025年应届毕业生。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5433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C684E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D5C3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18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3974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应用系统管理员</w:t>
            </w:r>
          </w:p>
          <w:p w14:paraId="06ECA2C5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（信息部干事A）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3E3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F8021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本科专业：计算机科学与技术、软件工程、医学信息工程、集成电路设计与集成系统；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研究生专业：计算机系统构架、计算机软件与理论、计算机应用技术、软件工程、医学信息工程。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0A65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本科及以上学历，取得学历相应学位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C9F7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85F54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1.1990年1月1日及以后出生。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EFE3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557EC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B38B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19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1D1D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信息安全管理员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（信息部干事B）</w:t>
            </w:r>
          </w:p>
          <w:p w14:paraId="559A3A7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B6BC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1C07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 xml:space="preserve">本科专业：计算机科学与技术、软件工程、网络工程、信息安全；网络空间安全；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研究生专业：计算机软件与理论、计算机应用技术、网络与信息安全、网络空间安全。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1E8E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本科及以上学历，取得学历相应学位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32B8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138BB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1.1995年1月1日及以后出生。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859DF">
            <w:pP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092D4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AC13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20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7DA7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医疗设备工程师</w:t>
            </w:r>
          </w:p>
          <w:p w14:paraId="7061DA4C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（设备部干事）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BCCD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EC9EC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机械工程、仪器科学与技术、生物医学工程、电气工程、医学技术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FE612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研究生学历，取得学历相应学位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A43E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62BC0"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1.1995年1月1日及以后出生。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E2400"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ACC0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A8CD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  <w:t>21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EC4A0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 w:bidi="ar"/>
              </w:rPr>
              <w:t>组织人事部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 w:bidi="ar"/>
              </w:rPr>
              <w:t>工作人员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组织人事部干事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4724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31EFE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汉语言文字学、语言学及应用语言学、公共管理、行政管理、人力资源管理、法律（法学）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93DD6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研究生学历，取得学历相应学位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91E56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0D3A4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1.1995年1月1日及以后出生。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2.中共党员。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6E690"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AF3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76F37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3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8C1E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 w:bidi="ar"/>
              </w:rPr>
              <w:t>院务部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 w:bidi="ar"/>
              </w:rPr>
              <w:t>工作人员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</w:rPr>
              <w:t>院务部干事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 w:bidi="ar"/>
              </w:rPr>
              <w:t>）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BFE4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C4F8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公共管理、行政管理、医院管理、档案学、新闻与传播、新闻传播学、传播学、马克思主义中国化研究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310A7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研究生学历，取得学历相应学位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5529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——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E12C58"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1.1995年1月1日及以后出生。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FFD51"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6BBC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6E15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0E2E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会计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E664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2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2E32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会计、会计学、财务管理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CF28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研究生学历，取得学历相应学位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38F0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中级及以上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DBCA3">
            <w:pPr>
              <w:widowControl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 w:bidi="ar"/>
              </w:rPr>
              <w:t>1.1995年1月1日及以后出生。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87A09"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4AF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48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CE61B"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bidi="ar"/>
              </w:rPr>
              <w:t>注：国家卫生健康委员会办公厅《关于贯彻落实住院医师规范化培训“两个同等对待”政策的通知》（国卫办科教发〔2021〕18号）中提及有关人员遵照相应要求实行同等对待。</w:t>
            </w:r>
          </w:p>
        </w:tc>
      </w:tr>
    </w:tbl>
    <w:p w14:paraId="114113C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sectPr>
          <w:pgSz w:w="16838" w:h="11906" w:orient="landscape"/>
          <w:pgMar w:top="1531" w:right="2098" w:bottom="1361" w:left="1984" w:header="851" w:footer="1049" w:gutter="0"/>
          <w:pgNumType w:fmt="decimal"/>
          <w:cols w:space="720" w:num="1"/>
          <w:docGrid w:type="lines" w:linePitch="312" w:charSpace="0"/>
        </w:sectPr>
      </w:pPr>
    </w:p>
    <w:p w14:paraId="7FF8680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sectPr>
          <w:pgSz w:w="11906" w:h="16838"/>
          <w:pgMar w:top="2098" w:right="1474" w:bottom="1984" w:left="1587" w:header="851" w:footer="1049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 w14:paraId="5B517CA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  <w:sectPr>
          <w:pgSz w:w="11906" w:h="16838"/>
          <w:pgMar w:top="2098" w:right="1474" w:bottom="1984" w:left="1587" w:header="851" w:footer="1049" w:gutter="0"/>
          <w:pgNumType w:fmt="decimal"/>
          <w:cols w:space="720" w:num="1"/>
          <w:docGrid w:type="lines" w:linePitch="312" w:charSpace="0"/>
        </w:sectPr>
      </w:pPr>
    </w:p>
    <w:p w14:paraId="52F7626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</w:p>
    <w:p w14:paraId="3D526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0096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DF00E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C71C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F289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81E4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769E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9B54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7D88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53F6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A49D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1906" w:h="16838"/>
          <w:pgMar w:top="1304" w:right="1644" w:bottom="1304" w:left="1587" w:header="851" w:footer="992" w:gutter="0"/>
          <w:cols w:space="720" w:num="1"/>
          <w:docGrid w:type="lines" w:linePitch="312" w:charSpace="0"/>
        </w:sectPr>
      </w:pPr>
    </w:p>
    <w:p w14:paraId="786CD8E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  <w14:ligatures w14:val="none"/>
        </w:rPr>
      </w:pPr>
    </w:p>
    <w:p w14:paraId="0E2076F8">
      <w:pPr>
        <w:spacing w:line="560" w:lineRule="exact"/>
        <w:jc w:val="left"/>
        <w:rPr>
          <w:rFonts w:hint="default" w:ascii="Times New Roman" w:hAnsi="Times New Roman" w:cs="Times New Roman"/>
          <w:sz w:val="32"/>
          <w:szCs w:val="32"/>
        </w:rPr>
      </w:pPr>
    </w:p>
    <w:sectPr>
      <w:footerReference r:id="rId6" w:type="even"/>
      <w:pgSz w:w="11906" w:h="16838"/>
      <w:pgMar w:top="2098" w:right="1531" w:bottom="1985" w:left="1531" w:header="851" w:footer="1417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52E093B-3622-43FE-9A3D-3970332EE0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800AF0C-9751-4C2C-9231-AF323DA5527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1738CFD-D98F-450E-8A87-74EF0991D77E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D2FB9">
    <w:pPr>
      <w:pStyle w:val="11"/>
      <w:jc w:val="right"/>
      <w:rPr>
        <w:rFonts w:ascii="宋体" w:hAnsi="宋体"/>
        <w:sz w:val="30"/>
        <w:szCs w:val="30"/>
      </w:rPr>
    </w:pPr>
  </w:p>
  <w:p w14:paraId="7CD6AD4E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D8EFE">
    <w:pPr>
      <w:pStyle w:val="11"/>
      <w:ind w:firstLine="280" w:firstLineChars="100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037386EF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1F"/>
    <w:rsid w:val="000156CE"/>
    <w:rsid w:val="004D181F"/>
    <w:rsid w:val="00807F42"/>
    <w:rsid w:val="00AA0EBC"/>
    <w:rsid w:val="00B52447"/>
    <w:rsid w:val="01ED1F52"/>
    <w:rsid w:val="025C1016"/>
    <w:rsid w:val="02744B3A"/>
    <w:rsid w:val="02930952"/>
    <w:rsid w:val="04190356"/>
    <w:rsid w:val="043B18E1"/>
    <w:rsid w:val="056A43BD"/>
    <w:rsid w:val="05862F44"/>
    <w:rsid w:val="0591547A"/>
    <w:rsid w:val="0594260B"/>
    <w:rsid w:val="07AD5E6F"/>
    <w:rsid w:val="0825634E"/>
    <w:rsid w:val="08C449B7"/>
    <w:rsid w:val="09667F6D"/>
    <w:rsid w:val="09857929"/>
    <w:rsid w:val="0BD845F9"/>
    <w:rsid w:val="0C371869"/>
    <w:rsid w:val="0CEB6161"/>
    <w:rsid w:val="0F234C69"/>
    <w:rsid w:val="0F3A30A6"/>
    <w:rsid w:val="0F64150A"/>
    <w:rsid w:val="0F6A4480"/>
    <w:rsid w:val="0FC9138D"/>
    <w:rsid w:val="114E080D"/>
    <w:rsid w:val="12137217"/>
    <w:rsid w:val="127C6B6A"/>
    <w:rsid w:val="13E14B44"/>
    <w:rsid w:val="14F874F7"/>
    <w:rsid w:val="162157D8"/>
    <w:rsid w:val="181D494B"/>
    <w:rsid w:val="186662F2"/>
    <w:rsid w:val="199450E1"/>
    <w:rsid w:val="1A393593"/>
    <w:rsid w:val="1B9A3B40"/>
    <w:rsid w:val="1C440D55"/>
    <w:rsid w:val="1C976DEE"/>
    <w:rsid w:val="1D26794D"/>
    <w:rsid w:val="1DD5162B"/>
    <w:rsid w:val="1E8872C6"/>
    <w:rsid w:val="1F511DA1"/>
    <w:rsid w:val="1F69532E"/>
    <w:rsid w:val="20244CAA"/>
    <w:rsid w:val="20825C93"/>
    <w:rsid w:val="21295442"/>
    <w:rsid w:val="22477195"/>
    <w:rsid w:val="22904F13"/>
    <w:rsid w:val="23697E94"/>
    <w:rsid w:val="24122FD7"/>
    <w:rsid w:val="245E2574"/>
    <w:rsid w:val="26C72944"/>
    <w:rsid w:val="275B0FEC"/>
    <w:rsid w:val="27664A2D"/>
    <w:rsid w:val="29332371"/>
    <w:rsid w:val="293554AA"/>
    <w:rsid w:val="2A74238E"/>
    <w:rsid w:val="2AD74C2D"/>
    <w:rsid w:val="2B261911"/>
    <w:rsid w:val="2BC43604"/>
    <w:rsid w:val="2BEC0688"/>
    <w:rsid w:val="2C7B02BC"/>
    <w:rsid w:val="2CAC2DE6"/>
    <w:rsid w:val="2D8B7F03"/>
    <w:rsid w:val="2E5F2166"/>
    <w:rsid w:val="2EB45143"/>
    <w:rsid w:val="2EEA2556"/>
    <w:rsid w:val="2FE10463"/>
    <w:rsid w:val="30626A22"/>
    <w:rsid w:val="306C7A3A"/>
    <w:rsid w:val="30A47C65"/>
    <w:rsid w:val="311961A0"/>
    <w:rsid w:val="31986C26"/>
    <w:rsid w:val="31C511BC"/>
    <w:rsid w:val="31CF2D03"/>
    <w:rsid w:val="332337C6"/>
    <w:rsid w:val="34AF2977"/>
    <w:rsid w:val="350902DA"/>
    <w:rsid w:val="35177B6B"/>
    <w:rsid w:val="35B80B81"/>
    <w:rsid w:val="35C80195"/>
    <w:rsid w:val="367D0F7F"/>
    <w:rsid w:val="38F3616F"/>
    <w:rsid w:val="399B085D"/>
    <w:rsid w:val="3A424D64"/>
    <w:rsid w:val="3C1D1FCF"/>
    <w:rsid w:val="3C752336"/>
    <w:rsid w:val="3C9A0C67"/>
    <w:rsid w:val="3D052CA2"/>
    <w:rsid w:val="3D8B2624"/>
    <w:rsid w:val="3E342BCE"/>
    <w:rsid w:val="3F0B4668"/>
    <w:rsid w:val="3F732F1F"/>
    <w:rsid w:val="3F980BD8"/>
    <w:rsid w:val="40996131"/>
    <w:rsid w:val="42C615B8"/>
    <w:rsid w:val="43051503"/>
    <w:rsid w:val="458D460F"/>
    <w:rsid w:val="45DD1CA8"/>
    <w:rsid w:val="46D155B4"/>
    <w:rsid w:val="477B67D1"/>
    <w:rsid w:val="47C14A44"/>
    <w:rsid w:val="483A14AB"/>
    <w:rsid w:val="48582D1F"/>
    <w:rsid w:val="486F26F2"/>
    <w:rsid w:val="496549D0"/>
    <w:rsid w:val="4A5D3462"/>
    <w:rsid w:val="4AB862CD"/>
    <w:rsid w:val="4ADF570A"/>
    <w:rsid w:val="4CA57577"/>
    <w:rsid w:val="4CE2073C"/>
    <w:rsid w:val="4D5819A6"/>
    <w:rsid w:val="4E512E8A"/>
    <w:rsid w:val="4F1062E4"/>
    <w:rsid w:val="4F4556E6"/>
    <w:rsid w:val="4FC13833"/>
    <w:rsid w:val="50215539"/>
    <w:rsid w:val="51450494"/>
    <w:rsid w:val="525C4256"/>
    <w:rsid w:val="54224ABC"/>
    <w:rsid w:val="56160D40"/>
    <w:rsid w:val="57776ECD"/>
    <w:rsid w:val="57BC3D6B"/>
    <w:rsid w:val="57CB4775"/>
    <w:rsid w:val="581A29EB"/>
    <w:rsid w:val="58323126"/>
    <w:rsid w:val="583A6878"/>
    <w:rsid w:val="58FE4A4D"/>
    <w:rsid w:val="59DA32C4"/>
    <w:rsid w:val="5A394FB4"/>
    <w:rsid w:val="5B033C4C"/>
    <w:rsid w:val="5B11046D"/>
    <w:rsid w:val="5EED4EE2"/>
    <w:rsid w:val="60EF5BC5"/>
    <w:rsid w:val="61447E20"/>
    <w:rsid w:val="61E22E85"/>
    <w:rsid w:val="62515B87"/>
    <w:rsid w:val="631127C2"/>
    <w:rsid w:val="63497970"/>
    <w:rsid w:val="635C3659"/>
    <w:rsid w:val="63A92689"/>
    <w:rsid w:val="63E1404C"/>
    <w:rsid w:val="63F14034"/>
    <w:rsid w:val="64394B9A"/>
    <w:rsid w:val="645111D2"/>
    <w:rsid w:val="64CA7588"/>
    <w:rsid w:val="6505434A"/>
    <w:rsid w:val="65144F2E"/>
    <w:rsid w:val="667D0DFC"/>
    <w:rsid w:val="66AC7D60"/>
    <w:rsid w:val="67C75886"/>
    <w:rsid w:val="68103152"/>
    <w:rsid w:val="6BA12F32"/>
    <w:rsid w:val="6BE172CC"/>
    <w:rsid w:val="6C3F7B62"/>
    <w:rsid w:val="6C874DE9"/>
    <w:rsid w:val="6D026DAB"/>
    <w:rsid w:val="6D2A25C0"/>
    <w:rsid w:val="6D366C96"/>
    <w:rsid w:val="6D50469D"/>
    <w:rsid w:val="6D837F22"/>
    <w:rsid w:val="6E68124A"/>
    <w:rsid w:val="6F394D8D"/>
    <w:rsid w:val="6F7C49E7"/>
    <w:rsid w:val="6FB76632"/>
    <w:rsid w:val="6FFE1AE2"/>
    <w:rsid w:val="704F63CF"/>
    <w:rsid w:val="706A5638"/>
    <w:rsid w:val="7170412F"/>
    <w:rsid w:val="72B73CFC"/>
    <w:rsid w:val="73B740B3"/>
    <w:rsid w:val="74D22708"/>
    <w:rsid w:val="74EB5D0E"/>
    <w:rsid w:val="74FF2063"/>
    <w:rsid w:val="7719504D"/>
    <w:rsid w:val="77F953AA"/>
    <w:rsid w:val="79874FE5"/>
    <w:rsid w:val="7AB43E11"/>
    <w:rsid w:val="7BA43E85"/>
    <w:rsid w:val="7BA4737C"/>
    <w:rsid w:val="7BF70459"/>
    <w:rsid w:val="7C280612"/>
    <w:rsid w:val="7C4A2AB7"/>
    <w:rsid w:val="7C7B2E38"/>
    <w:rsid w:val="7D2012E9"/>
    <w:rsid w:val="7EDE320A"/>
    <w:rsid w:val="7F376DBE"/>
    <w:rsid w:val="7F68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:szCs w:val="24"/>
      <w14:ligatures w14:val="standardContextual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30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:szCs w:val="24"/>
      <w14:ligatures w14:val="standardContextual"/>
    </w:rPr>
  </w:style>
  <w:style w:type="character" w:customStyle="1" w:styleId="34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:szCs w:val="24"/>
      <w14:ligatures w14:val="standardContextual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2F5597" w:themeColor="accent1" w:themeShade="BF"/>
    </w:rPr>
  </w:style>
  <w:style w:type="character" w:customStyle="1" w:styleId="37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9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6883</Words>
  <Characters>7309</Characters>
  <Lines>1</Lines>
  <Paragraphs>1</Paragraphs>
  <TotalTime>20</TotalTime>
  <ScaleCrop>false</ScaleCrop>
  <LinksUpToDate>false</LinksUpToDate>
  <CharactersWithSpaces>7632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2025-04-11T10:10:00Z</dcterms:created>
  <dc:creator>王茜</dc:creator>
  <cp:lastModifiedBy>杨培苇</cp:lastModifiedBy>
  <cp:lastPrinted>2025-04-21T07:59:00Z</cp:lastPrinted>
  <dcterms:modified xsi:type="dcterms:W3CDTF">2025-04-22T06:03:51Z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eyJoZGlkIjoiZWY1NzcwOWI0M2VkODJmOWE1ZWQzYjE4NjVkMTRjNTQiLCJ1c2VySWQiOiIxNjg0OTczMDU0In0=</vt:lpwstr>
  </property>
  <property fmtid="{D5CDD505-2E9C-101B-9397-08002B2CF9AE}" pid="3" name="KSOProductBuildVer">
    <vt:lpwstr>2052-12.1.0.20305</vt:lpwstr>
  </property>
  <property fmtid="{D5CDD505-2E9C-101B-9397-08002B2CF9AE}" pid="4" name="ICV">
    <vt:lpwstr>AF63E79671714A848B2ED0472CEF7DA7_13</vt:lpwstr>
  </property>
</Properties>
</file>