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宋体" w:eastAsia="方正小标宋简体" w:cs="宋体"/>
          <w:color w:val="000000"/>
          <w:sz w:val="44"/>
          <w:szCs w:val="44"/>
          <w:lang w:val="en-US" w:eastAsia="zh-CN"/>
        </w:rPr>
      </w:pPr>
      <w:r>
        <w:rPr>
          <w:rFonts w:hint="eastAsia" w:ascii="方正小标宋简体" w:hAnsi="宋体" w:eastAsia="方正小标宋简体" w:cs="宋体"/>
          <w:color w:val="000000"/>
          <w:sz w:val="44"/>
          <w:szCs w:val="44"/>
          <w:lang w:val="en-US" w:eastAsia="zh-CN"/>
        </w:rPr>
        <w:t>易县图书馆</w:t>
      </w:r>
      <w:bookmarkStart w:id="7" w:name="_GoBack"/>
      <w:bookmarkEnd w:id="7"/>
    </w:p>
    <w:p>
      <w:pPr>
        <w:jc w:val="center"/>
        <w:rPr>
          <w:rFonts w:hint="eastAsia" w:ascii="方正小标宋简体" w:hAnsi="宋体" w:eastAsia="方正小标宋简体" w:cs="宋体"/>
          <w:color w:val="000000"/>
          <w:sz w:val="44"/>
          <w:szCs w:val="44"/>
          <w:lang w:val="en-US" w:eastAsia="zh-CN"/>
        </w:rPr>
      </w:pPr>
      <w:r>
        <w:rPr>
          <w:rFonts w:hint="eastAsia" w:ascii="方正小标宋简体" w:hAnsi="宋体" w:eastAsia="方正小标宋简体" w:cs="宋体"/>
          <w:color w:val="000000"/>
          <w:sz w:val="44"/>
          <w:szCs w:val="44"/>
          <w:lang w:val="en-US" w:eastAsia="zh-CN"/>
        </w:rPr>
        <w:t>2023年</w:t>
      </w:r>
      <w:r>
        <w:rPr>
          <w:rFonts w:hint="eastAsia" w:ascii="方正小标宋简体" w:hAnsi="宋体" w:eastAsia="方正小标宋简体" w:cs="宋体"/>
          <w:color w:val="000000"/>
          <w:sz w:val="44"/>
          <w:szCs w:val="44"/>
          <w:lang w:eastAsia="zh-CN"/>
        </w:rPr>
        <w:t>“文化和自然遗产日”知识竞赛题库</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1、</w:t>
      </w:r>
      <w:r>
        <w:rPr>
          <w:rFonts w:hint="eastAsia" w:ascii="仿宋" w:hAnsi="仿宋" w:eastAsia="仿宋" w:cs="仿宋"/>
          <w:sz w:val="32"/>
          <w:szCs w:val="32"/>
        </w:rPr>
        <w:t>易县是保定市面积最大、乡镇最多的县，面积</w:t>
      </w:r>
      <w:r>
        <w:rPr>
          <w:rFonts w:hint="eastAsia" w:ascii="仿宋" w:hAnsi="仿宋" w:eastAsia="仿宋" w:cs="仿宋"/>
          <w:sz w:val="32"/>
          <w:szCs w:val="32"/>
          <w:u w:val="thick"/>
        </w:rPr>
        <w:t xml:space="preserve">  </w:t>
      </w:r>
      <w:r>
        <w:rPr>
          <w:rFonts w:hint="eastAsia" w:ascii="仿宋" w:hAnsi="仿宋" w:eastAsia="仿宋" w:cs="仿宋"/>
          <w:sz w:val="32"/>
          <w:szCs w:val="32"/>
        </w:rPr>
        <w:t>平方公里，辖</w:t>
      </w:r>
      <w:r>
        <w:rPr>
          <w:rFonts w:hint="eastAsia" w:ascii="仿宋" w:hAnsi="仿宋" w:eastAsia="仿宋" w:cs="仿宋"/>
          <w:sz w:val="32"/>
          <w:szCs w:val="32"/>
          <w:u w:val="thick"/>
        </w:rPr>
        <w:t xml:space="preserve">   </w:t>
      </w:r>
      <w:r>
        <w:rPr>
          <w:rFonts w:hint="eastAsia" w:ascii="仿宋" w:hAnsi="仿宋" w:eastAsia="仿宋" w:cs="仿宋"/>
          <w:sz w:val="32"/>
          <w:szCs w:val="32"/>
        </w:rPr>
        <w:t>个乡镇（处），</w:t>
      </w:r>
      <w:r>
        <w:rPr>
          <w:rFonts w:hint="eastAsia" w:ascii="仿宋" w:hAnsi="仿宋" w:eastAsia="仿宋" w:cs="仿宋"/>
          <w:sz w:val="32"/>
          <w:szCs w:val="32"/>
          <w:u w:val="thick"/>
        </w:rPr>
        <w:t xml:space="preserve">   </w:t>
      </w:r>
      <w:r>
        <w:rPr>
          <w:rFonts w:hint="eastAsia" w:ascii="仿宋" w:hAnsi="仿宋" w:eastAsia="仿宋" w:cs="仿宋"/>
          <w:sz w:val="32"/>
          <w:szCs w:val="32"/>
        </w:rPr>
        <w:t>行政村</w:t>
      </w:r>
      <w:r>
        <w:rPr>
          <w:rFonts w:hint="eastAsia" w:ascii="仿宋" w:hAnsi="仿宋" w:eastAsia="仿宋" w:cs="仿宋"/>
          <w:sz w:val="32"/>
          <w:szCs w:val="32"/>
          <w:lang w:eastAsia="zh-CN"/>
        </w:rPr>
        <w:t>，</w:t>
      </w:r>
      <w:r>
        <w:rPr>
          <w:rFonts w:hint="eastAsia" w:ascii="仿宋" w:hAnsi="仿宋" w:eastAsia="仿宋" w:cs="仿宋"/>
          <w:sz w:val="32"/>
          <w:szCs w:val="32"/>
          <w:highlight w:val="none"/>
          <w:u w:val="thick"/>
        </w:rPr>
        <w:t xml:space="preserve">   </w:t>
      </w:r>
      <w:r>
        <w:rPr>
          <w:rFonts w:hint="eastAsia" w:ascii="仿宋" w:hAnsi="仿宋" w:eastAsia="仿宋" w:cs="仿宋"/>
          <w:sz w:val="32"/>
          <w:szCs w:val="32"/>
          <w:highlight w:val="none"/>
          <w:lang w:eastAsia="zh-CN"/>
        </w:rPr>
        <w:t>个社区</w:t>
      </w:r>
      <w:r>
        <w:rPr>
          <w:rFonts w:hint="eastAsia" w:ascii="仿宋" w:hAnsi="仿宋" w:eastAsia="仿宋" w:cs="仿宋"/>
          <w:sz w:val="32"/>
          <w:szCs w:val="32"/>
          <w:highlight w:val="none"/>
        </w:rPr>
        <w:t>。</w:t>
      </w:r>
    </w:p>
    <w:p>
      <w:pPr>
        <w:rPr>
          <w:rFonts w:hint="eastAsia" w:ascii="仿宋" w:hAnsi="仿宋" w:eastAsia="仿宋" w:cs="仿宋"/>
          <w:sz w:val="28"/>
          <w:szCs w:val="28"/>
        </w:rPr>
      </w:pPr>
      <w:r>
        <w:rPr>
          <w:rFonts w:hint="eastAsia" w:ascii="仿宋" w:hAnsi="仿宋" w:eastAsia="仿宋" w:cs="仿宋"/>
          <w:sz w:val="28"/>
          <w:szCs w:val="28"/>
        </w:rPr>
        <w:t>答：2534，28，469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.云蒙山，因常常</w:t>
      </w:r>
      <w:r>
        <w:rPr>
          <w:rFonts w:hint="eastAsia" w:ascii="仿宋" w:hAnsi="仿宋" w:eastAsia="仿宋" w:cs="仿宋"/>
          <w:sz w:val="32"/>
          <w:szCs w:val="32"/>
          <w:u w:val="thick"/>
        </w:rPr>
        <w:t xml:space="preserve">   </w:t>
      </w:r>
      <w:r>
        <w:rPr>
          <w:rFonts w:hint="eastAsia" w:ascii="仿宋" w:hAnsi="仿宋" w:eastAsia="仿宋" w:cs="仿宋"/>
          <w:sz w:val="32"/>
          <w:szCs w:val="32"/>
        </w:rPr>
        <w:t>，细雨蒙蒙而得名，山上植被丰茂，绿树葱茏，有</w:t>
      </w:r>
      <w:r>
        <w:rPr>
          <w:rFonts w:hint="eastAsia" w:ascii="仿宋" w:hAnsi="仿宋" w:eastAsia="仿宋" w:cs="仿宋"/>
          <w:sz w:val="32"/>
          <w:szCs w:val="32"/>
          <w:u w:val="thick"/>
        </w:rPr>
        <w:t xml:space="preserve">   </w:t>
      </w:r>
      <w:r>
        <w:rPr>
          <w:rFonts w:hint="eastAsia" w:ascii="仿宋" w:hAnsi="仿宋" w:eastAsia="仿宋" w:cs="仿宋"/>
          <w:sz w:val="32"/>
          <w:szCs w:val="32"/>
        </w:rPr>
        <w:t>之称，是</w:t>
      </w:r>
      <w:r>
        <w:rPr>
          <w:rFonts w:hint="eastAsia" w:ascii="仿宋" w:hAnsi="仿宋" w:eastAsia="仿宋" w:cs="仿宋"/>
          <w:sz w:val="32"/>
          <w:szCs w:val="32"/>
          <w:u w:val="thick"/>
        </w:rPr>
        <w:t xml:space="preserve">   </w:t>
      </w:r>
      <w:r>
        <w:rPr>
          <w:rFonts w:hint="eastAsia" w:ascii="仿宋" w:hAnsi="仿宋" w:eastAsia="仿宋" w:cs="仿宋"/>
          <w:sz w:val="32"/>
          <w:szCs w:val="32"/>
        </w:rPr>
        <w:t>之一。</w:t>
      </w:r>
    </w:p>
    <w:p>
      <w:pPr>
        <w:rPr>
          <w:rFonts w:hint="eastAsia" w:ascii="仿宋" w:hAnsi="仿宋" w:eastAsia="仿宋" w:cs="仿宋"/>
          <w:sz w:val="28"/>
          <w:szCs w:val="28"/>
        </w:rPr>
      </w:pPr>
      <w:r>
        <w:rPr>
          <w:rFonts w:hint="eastAsia" w:ascii="仿宋" w:hAnsi="仿宋" w:eastAsia="仿宋" w:cs="仿宋"/>
          <w:sz w:val="28"/>
          <w:szCs w:val="28"/>
        </w:rPr>
        <w:t>答：云雾缭绕，“云蒙叠翠”，“古易州十景”</w:t>
      </w:r>
    </w:p>
    <w:p>
      <w:pPr>
        <w:pStyle w:val="2"/>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目前，我县县级以上重点文物保护单位有43处，其中，</w:t>
      </w:r>
      <w:bookmarkStart w:id="0" w:name="_Hlk113631227"/>
      <w:r>
        <w:rPr>
          <w:rFonts w:hint="eastAsia" w:ascii="仿宋" w:hAnsi="仿宋" w:eastAsia="仿宋" w:cs="仿宋"/>
          <w:sz w:val="32"/>
          <w:szCs w:val="32"/>
        </w:rPr>
        <w:t>国家级</w:t>
      </w:r>
      <w:r>
        <w:rPr>
          <w:rFonts w:hint="eastAsia" w:ascii="仿宋" w:hAnsi="仿宋" w:eastAsia="仿宋" w:cs="仿宋"/>
          <w:sz w:val="32"/>
          <w:szCs w:val="32"/>
          <w:u w:val="thick"/>
        </w:rPr>
        <w:t xml:space="preserve">   </w:t>
      </w:r>
      <w:r>
        <w:rPr>
          <w:rFonts w:hint="eastAsia" w:ascii="仿宋" w:hAnsi="仿宋" w:eastAsia="仿宋" w:cs="仿宋"/>
          <w:sz w:val="32"/>
          <w:szCs w:val="32"/>
        </w:rPr>
        <w:t>处、省级</w:t>
      </w:r>
      <w:r>
        <w:rPr>
          <w:rFonts w:hint="eastAsia" w:ascii="仿宋" w:hAnsi="仿宋" w:eastAsia="仿宋" w:cs="仿宋"/>
          <w:sz w:val="32"/>
          <w:szCs w:val="32"/>
          <w:u w:val="thick"/>
        </w:rPr>
        <w:t xml:space="preserve">   </w:t>
      </w:r>
      <w:r>
        <w:rPr>
          <w:rFonts w:hint="eastAsia" w:ascii="仿宋" w:hAnsi="仿宋" w:eastAsia="仿宋" w:cs="仿宋"/>
          <w:sz w:val="32"/>
          <w:szCs w:val="32"/>
        </w:rPr>
        <w:t>处、县级</w:t>
      </w:r>
      <w:r>
        <w:rPr>
          <w:rFonts w:hint="eastAsia" w:ascii="仿宋" w:hAnsi="仿宋" w:eastAsia="仿宋" w:cs="仿宋"/>
          <w:sz w:val="32"/>
          <w:szCs w:val="32"/>
          <w:u w:val="thick"/>
        </w:rPr>
        <w:t xml:space="preserve">   </w:t>
      </w:r>
      <w:r>
        <w:rPr>
          <w:rFonts w:hint="eastAsia" w:ascii="仿宋" w:hAnsi="仿宋" w:eastAsia="仿宋" w:cs="仿宋"/>
          <w:sz w:val="32"/>
          <w:szCs w:val="32"/>
        </w:rPr>
        <w:t>处</w:t>
      </w:r>
      <w:bookmarkEnd w:id="0"/>
      <w:r>
        <w:rPr>
          <w:rFonts w:hint="eastAsia" w:ascii="仿宋" w:hAnsi="仿宋" w:eastAsia="仿宋" w:cs="仿宋"/>
          <w:sz w:val="32"/>
          <w:szCs w:val="32"/>
        </w:rPr>
        <w:t>。</w:t>
      </w:r>
    </w:p>
    <w:p>
      <w:pPr>
        <w:rPr>
          <w:rFonts w:hint="eastAsia" w:ascii="仿宋" w:hAnsi="仿宋" w:eastAsia="仿宋" w:cs="仿宋"/>
          <w:sz w:val="28"/>
          <w:szCs w:val="28"/>
        </w:rPr>
      </w:pPr>
      <w:r>
        <w:rPr>
          <w:rFonts w:hint="eastAsia" w:ascii="仿宋" w:hAnsi="仿宋" w:eastAsia="仿宋" w:cs="仿宋"/>
          <w:sz w:val="28"/>
          <w:szCs w:val="28"/>
        </w:rPr>
        <w:t>答：国家级7处、省级9处、县级27处</w:t>
      </w:r>
    </w:p>
    <w:p>
      <w:pPr>
        <w:pStyle w:val="2"/>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.目前，我县县级以上非物质文化遗产项目有</w:t>
      </w:r>
      <w:bookmarkStart w:id="1" w:name="_Hlk113631333"/>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项</w:t>
      </w:r>
      <w:r>
        <w:rPr>
          <w:rFonts w:hint="eastAsia" w:ascii="仿宋" w:hAnsi="仿宋" w:eastAsia="仿宋" w:cs="仿宋"/>
          <w:sz w:val="32"/>
          <w:szCs w:val="32"/>
        </w:rPr>
        <w:t>，其中，国家级</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项</w:t>
      </w:r>
      <w:r>
        <w:rPr>
          <w:rFonts w:hint="eastAsia" w:ascii="仿宋" w:hAnsi="仿宋" w:eastAsia="仿宋" w:cs="仿宋"/>
          <w:sz w:val="32"/>
          <w:szCs w:val="32"/>
        </w:rPr>
        <w:t>、省级</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项，市级</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项，县级</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项</w:t>
      </w:r>
      <w:r>
        <w:rPr>
          <w:rFonts w:hint="eastAsia" w:ascii="仿宋" w:hAnsi="仿宋" w:eastAsia="仿宋" w:cs="仿宋"/>
          <w:sz w:val="32"/>
          <w:szCs w:val="32"/>
        </w:rPr>
        <w:t>。</w:t>
      </w:r>
    </w:p>
    <w:bookmarkEnd w:id="1"/>
    <w:p>
      <w:pPr>
        <w:pStyle w:val="2"/>
        <w:ind w:left="0" w:leftChars="0"/>
        <w:rPr>
          <w:rFonts w:hint="eastAsia" w:ascii="仿宋" w:hAnsi="仿宋" w:eastAsia="仿宋" w:cs="仿宋"/>
          <w:sz w:val="28"/>
          <w:szCs w:val="28"/>
        </w:rPr>
      </w:pPr>
      <w:r>
        <w:rPr>
          <w:rFonts w:hint="eastAsia" w:ascii="仿宋" w:hAnsi="仿宋" w:eastAsia="仿宋" w:cs="仿宋"/>
          <w:sz w:val="28"/>
          <w:szCs w:val="28"/>
        </w:rPr>
        <w:t>答：</w:t>
      </w:r>
      <w:r>
        <w:rPr>
          <w:rFonts w:hint="eastAsia" w:ascii="仿宋" w:hAnsi="仿宋" w:eastAsia="仿宋" w:cs="仿宋"/>
          <w:sz w:val="28"/>
          <w:szCs w:val="28"/>
          <w:lang w:val="en-US" w:eastAsia="zh-CN"/>
        </w:rPr>
        <w:t>142</w:t>
      </w:r>
      <w:r>
        <w:rPr>
          <w:rFonts w:hint="eastAsia" w:ascii="仿宋" w:hAnsi="仿宋" w:eastAsia="仿宋" w:cs="仿宋"/>
          <w:sz w:val="28"/>
          <w:szCs w:val="28"/>
          <w:lang w:eastAsia="zh-CN"/>
        </w:rPr>
        <w:t>项</w:t>
      </w:r>
      <w:r>
        <w:rPr>
          <w:rFonts w:hint="eastAsia" w:ascii="仿宋" w:hAnsi="仿宋" w:eastAsia="仿宋" w:cs="仿宋"/>
          <w:sz w:val="28"/>
          <w:szCs w:val="28"/>
        </w:rPr>
        <w:t>，国家级3</w:t>
      </w:r>
      <w:r>
        <w:rPr>
          <w:rFonts w:hint="eastAsia" w:ascii="仿宋" w:hAnsi="仿宋" w:eastAsia="仿宋" w:cs="仿宋"/>
          <w:sz w:val="28"/>
          <w:szCs w:val="28"/>
          <w:lang w:eastAsia="zh-CN"/>
        </w:rPr>
        <w:t>项</w:t>
      </w:r>
      <w:r>
        <w:rPr>
          <w:rFonts w:hint="eastAsia" w:ascii="仿宋" w:hAnsi="仿宋" w:eastAsia="仿宋" w:cs="仿宋"/>
          <w:sz w:val="28"/>
          <w:szCs w:val="28"/>
        </w:rPr>
        <w:t>、省级4</w:t>
      </w:r>
      <w:r>
        <w:rPr>
          <w:rFonts w:hint="eastAsia" w:ascii="仿宋" w:hAnsi="仿宋" w:eastAsia="仿宋" w:cs="仿宋"/>
          <w:sz w:val="28"/>
          <w:szCs w:val="28"/>
          <w:lang w:eastAsia="zh-CN"/>
        </w:rPr>
        <w:t>项，市级</w:t>
      </w:r>
      <w:r>
        <w:rPr>
          <w:rFonts w:hint="eastAsia" w:ascii="仿宋" w:hAnsi="仿宋" w:eastAsia="仿宋" w:cs="仿宋"/>
          <w:sz w:val="28"/>
          <w:szCs w:val="28"/>
          <w:lang w:val="en-US" w:eastAsia="zh-CN"/>
        </w:rPr>
        <w:t>42项，县级93项。</w:t>
      </w:r>
    </w:p>
    <w:p>
      <w:pPr>
        <w:ind w:firstLine="645"/>
        <w:rPr>
          <w:rFonts w:hint="eastAsia" w:ascii="仿宋" w:hAnsi="仿宋" w:eastAsia="仿宋" w:cs="仿宋"/>
          <w:color w:val="000000"/>
          <w:sz w:val="32"/>
          <w:szCs w:val="32"/>
        </w:rPr>
      </w:pPr>
      <w:r>
        <w:rPr>
          <w:rFonts w:hint="eastAsia" w:ascii="仿宋" w:hAnsi="仿宋" w:eastAsia="仿宋" w:cs="仿宋"/>
          <w:sz w:val="32"/>
          <w:szCs w:val="32"/>
        </w:rPr>
        <w:t>5.</w:t>
      </w:r>
      <w:r>
        <w:rPr>
          <w:rFonts w:hint="eastAsia" w:ascii="仿宋" w:hAnsi="仿宋" w:eastAsia="仿宋" w:cs="仿宋"/>
          <w:color w:val="000000"/>
          <w:sz w:val="32"/>
          <w:szCs w:val="32"/>
        </w:rPr>
        <w:t>我县现有国家级非物质文化遗产3</w:t>
      </w:r>
      <w:r>
        <w:rPr>
          <w:rFonts w:hint="eastAsia" w:ascii="仿宋" w:hAnsi="仿宋" w:eastAsia="仿宋" w:cs="仿宋"/>
          <w:color w:val="000000"/>
          <w:sz w:val="32"/>
          <w:szCs w:val="32"/>
          <w:lang w:eastAsia="zh-CN"/>
        </w:rPr>
        <w:t>项</w:t>
      </w:r>
      <w:r>
        <w:rPr>
          <w:rFonts w:hint="eastAsia" w:ascii="仿宋" w:hAnsi="仿宋" w:eastAsia="仿宋" w:cs="仿宋"/>
          <w:color w:val="000000"/>
          <w:sz w:val="32"/>
          <w:szCs w:val="32"/>
        </w:rPr>
        <w:t>，分别是</w:t>
      </w:r>
      <w:bookmarkStart w:id="2" w:name="_Hlk113635913"/>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bookmarkEnd w:id="2"/>
    </w:p>
    <w:p>
      <w:pPr>
        <w:rPr>
          <w:rFonts w:hint="eastAsia" w:ascii="仿宋" w:hAnsi="仿宋" w:eastAsia="仿宋" w:cs="仿宋"/>
          <w:color w:val="000000"/>
          <w:sz w:val="28"/>
          <w:szCs w:val="28"/>
        </w:rPr>
      </w:pPr>
      <w:r>
        <w:rPr>
          <w:rFonts w:hint="eastAsia" w:ascii="仿宋" w:hAnsi="仿宋" w:eastAsia="仿宋" w:cs="仿宋"/>
          <w:color w:val="000000"/>
          <w:sz w:val="28"/>
          <w:szCs w:val="28"/>
        </w:rPr>
        <w:t>答：摆字龙灯、易水砚制作技艺、东韩村拾幡古乐</w:t>
      </w:r>
    </w:p>
    <w:p>
      <w:pPr>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6.我县现有省级非物质文化遗产4</w:t>
      </w:r>
      <w:r>
        <w:rPr>
          <w:rFonts w:hint="eastAsia" w:ascii="仿宋" w:hAnsi="仿宋" w:eastAsia="仿宋" w:cs="仿宋"/>
          <w:color w:val="000000"/>
          <w:sz w:val="32"/>
          <w:szCs w:val="32"/>
          <w:lang w:eastAsia="zh-CN"/>
        </w:rPr>
        <w:t>项</w:t>
      </w:r>
      <w:r>
        <w:rPr>
          <w:rFonts w:hint="eastAsia" w:ascii="仿宋" w:hAnsi="仿宋" w:eastAsia="仿宋" w:cs="仿宋"/>
          <w:color w:val="000000"/>
          <w:sz w:val="32"/>
          <w:szCs w:val="32"/>
        </w:rPr>
        <w:t>，分别是易县清宫传统刺绣和</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rPr>
          <w:rFonts w:hint="eastAsia" w:ascii="仿宋" w:hAnsi="仿宋" w:eastAsia="仿宋" w:cs="仿宋"/>
          <w:sz w:val="28"/>
          <w:szCs w:val="28"/>
        </w:rPr>
      </w:pPr>
      <w:r>
        <w:rPr>
          <w:rFonts w:hint="eastAsia" w:ascii="仿宋" w:hAnsi="仿宋" w:eastAsia="仿宋" w:cs="仿宋"/>
          <w:sz w:val="28"/>
          <w:szCs w:val="28"/>
        </w:rPr>
        <w:t>答：绞胎陶瓷制作技艺、后山文化、燕子古乐</w:t>
      </w:r>
    </w:p>
    <w:p>
      <w:pPr>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7.我县现有A级景区四处，其中，5A景区一处，即清西陵；4A景区三处，分别是</w:t>
      </w:r>
      <w:bookmarkStart w:id="3" w:name="_Hlk113636709"/>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bookmarkEnd w:id="3"/>
    </w:p>
    <w:p>
      <w:pPr>
        <w:rPr>
          <w:rFonts w:hint="eastAsia" w:ascii="仿宋" w:hAnsi="仿宋" w:eastAsia="仿宋" w:cs="仿宋"/>
          <w:sz w:val="28"/>
          <w:szCs w:val="28"/>
        </w:rPr>
      </w:pPr>
      <w:r>
        <w:rPr>
          <w:rFonts w:hint="eastAsia" w:ascii="仿宋" w:hAnsi="仿宋" w:eastAsia="仿宋" w:cs="仿宋"/>
          <w:sz w:val="28"/>
          <w:szCs w:val="28"/>
        </w:rPr>
        <w:t>答：狼牙山、易水湖、太行水镇</w:t>
      </w:r>
    </w:p>
    <w:p>
      <w:pPr>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8.易县，</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年，在全省率先提出“全域旅游”发展思路，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年，成功承办首届河北省旅发大会，</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年，被评为国家全域旅游示范区，2020、2021中国县域旅游发展潜力百强县。</w:t>
      </w:r>
    </w:p>
    <w:p>
      <w:pPr>
        <w:rPr>
          <w:rFonts w:hint="eastAsia" w:ascii="仿宋" w:hAnsi="仿宋" w:eastAsia="仿宋" w:cs="仿宋"/>
          <w:sz w:val="28"/>
          <w:szCs w:val="28"/>
        </w:rPr>
      </w:pPr>
      <w:r>
        <w:rPr>
          <w:rFonts w:hint="eastAsia" w:ascii="仿宋" w:hAnsi="仿宋" w:eastAsia="仿宋" w:cs="仿宋"/>
          <w:sz w:val="28"/>
          <w:szCs w:val="28"/>
        </w:rPr>
        <w:t>答：2015年，2016年，2019年</w:t>
      </w:r>
    </w:p>
    <w:p>
      <w:pPr>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9.</w:t>
      </w:r>
      <w:r>
        <w:rPr>
          <w:rFonts w:hint="eastAsia" w:ascii="仿宋" w:hAnsi="仿宋" w:eastAsia="仿宋" w:cs="仿宋"/>
          <w:color w:val="000000"/>
          <w:sz w:val="28"/>
          <w:szCs w:val="28"/>
        </w:rPr>
        <w:t xml:space="preserve"> </w:t>
      </w:r>
      <w:r>
        <w:rPr>
          <w:rFonts w:hint="eastAsia" w:ascii="仿宋" w:hAnsi="仿宋" w:eastAsia="仿宋" w:cs="仿宋"/>
          <w:color w:val="000000"/>
          <w:sz w:val="32"/>
          <w:szCs w:val="32"/>
        </w:rPr>
        <w:t>易县博物馆以易县通史进行展览，展出文物</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件（套），以</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为展陈主题，设置</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和雄关福地、气壮山河、追寻梦想、易州流风7大基本陈列。</w:t>
      </w:r>
    </w:p>
    <w:p>
      <w:pPr>
        <w:pStyle w:val="2"/>
        <w:ind w:left="0" w:leftChars="0"/>
        <w:rPr>
          <w:rFonts w:hint="eastAsia" w:ascii="仿宋" w:hAnsi="仿宋" w:eastAsia="仿宋" w:cs="仿宋"/>
          <w:sz w:val="28"/>
          <w:szCs w:val="28"/>
        </w:rPr>
      </w:pPr>
      <w:r>
        <w:rPr>
          <w:rFonts w:hint="eastAsia" w:ascii="仿宋" w:hAnsi="仿宋" w:eastAsia="仿宋" w:cs="仿宋"/>
          <w:sz w:val="28"/>
          <w:szCs w:val="28"/>
        </w:rPr>
        <w:t>答：432，易水长歌，先民遗迹、燕都风范、郡县之制</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10.狼牙山是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级爱国主义教育基地，</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年被评为国家级森林公园，</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年批准为国家4A级旅游景区。</w:t>
      </w:r>
    </w:p>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答：河北省，2005，2008</w:t>
      </w:r>
    </w:p>
    <w:p>
      <w:pPr>
        <w:pStyle w:val="2"/>
        <w:ind w:left="0" w:leftChars="0"/>
        <w:rPr>
          <w:rFonts w:hint="eastAsia" w:ascii="仿宋" w:hAnsi="仿宋" w:eastAsia="仿宋" w:cs="仿宋"/>
          <w:sz w:val="32"/>
          <w:szCs w:val="32"/>
        </w:rPr>
      </w:pPr>
      <w:r>
        <w:rPr>
          <w:rFonts w:hint="eastAsia" w:ascii="仿宋" w:hAnsi="仿宋" w:eastAsia="仿宋" w:cs="仿宋"/>
          <w:sz w:val="32"/>
          <w:szCs w:val="32"/>
        </w:rPr>
        <w:t xml:space="preserve">    11.清西陵于</w:t>
      </w:r>
      <w:r>
        <w:rPr>
          <w:rFonts w:hint="eastAsia" w:ascii="仿宋" w:hAnsi="仿宋" w:eastAsia="仿宋" w:cs="仿宋"/>
          <w:sz w:val="32"/>
          <w:szCs w:val="32"/>
          <w:u w:val="thick"/>
        </w:rPr>
        <w:t xml:space="preserve">   </w:t>
      </w:r>
      <w:r>
        <w:rPr>
          <w:rFonts w:hint="eastAsia" w:ascii="仿宋" w:hAnsi="仿宋" w:eastAsia="仿宋" w:cs="仿宋"/>
          <w:sz w:val="32"/>
          <w:szCs w:val="32"/>
        </w:rPr>
        <w:t>年对外开放，</w:t>
      </w:r>
      <w:bookmarkStart w:id="4" w:name="_Hlk114346851"/>
      <w:r>
        <w:rPr>
          <w:rFonts w:hint="eastAsia" w:ascii="仿宋" w:hAnsi="仿宋" w:eastAsia="仿宋" w:cs="仿宋"/>
          <w:sz w:val="32"/>
          <w:szCs w:val="32"/>
          <w:u w:val="thick"/>
        </w:rPr>
        <w:t xml:space="preserve">   </w:t>
      </w:r>
      <w:r>
        <w:rPr>
          <w:rFonts w:hint="eastAsia" w:ascii="仿宋" w:hAnsi="仿宋" w:eastAsia="仿宋" w:cs="仿宋"/>
          <w:sz w:val="32"/>
          <w:szCs w:val="32"/>
        </w:rPr>
        <w:t>年</w:t>
      </w:r>
      <w:bookmarkStart w:id="5" w:name="_Hlk114347010"/>
      <w:r>
        <w:rPr>
          <w:rFonts w:hint="eastAsia" w:ascii="仿宋" w:hAnsi="仿宋" w:eastAsia="仿宋" w:cs="仿宋"/>
          <w:sz w:val="32"/>
          <w:szCs w:val="32"/>
        </w:rPr>
        <w:t>列入世界文化遗产名录，</w:t>
      </w:r>
      <w:r>
        <w:rPr>
          <w:rFonts w:hint="eastAsia" w:ascii="仿宋" w:hAnsi="仿宋" w:eastAsia="仿宋" w:cs="仿宋"/>
          <w:sz w:val="32"/>
          <w:szCs w:val="32"/>
          <w:u w:val="thick"/>
        </w:rPr>
        <w:t xml:space="preserve">   </w:t>
      </w:r>
      <w:r>
        <w:rPr>
          <w:rFonts w:hint="eastAsia" w:ascii="仿宋" w:hAnsi="仿宋" w:eastAsia="仿宋" w:cs="仿宋"/>
          <w:sz w:val="32"/>
          <w:szCs w:val="32"/>
        </w:rPr>
        <w:t>年被评为5A级旅游景区。</w:t>
      </w:r>
      <w:bookmarkEnd w:id="4"/>
    </w:p>
    <w:bookmarkEnd w:id="5"/>
    <w:p>
      <w:pPr>
        <w:rPr>
          <w:rFonts w:hint="eastAsia" w:ascii="仿宋" w:hAnsi="仿宋" w:eastAsia="仿宋" w:cs="仿宋"/>
          <w:color w:val="000000"/>
          <w:sz w:val="28"/>
          <w:szCs w:val="28"/>
        </w:rPr>
      </w:pPr>
      <w:r>
        <w:rPr>
          <w:rFonts w:hint="eastAsia" w:ascii="仿宋" w:hAnsi="仿宋" w:eastAsia="仿宋" w:cs="仿宋"/>
          <w:color w:val="000000"/>
          <w:sz w:val="28"/>
          <w:szCs w:val="28"/>
        </w:rPr>
        <w:t>答：1979，2000，2020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12.易县东韩村拾幡古乐，又称</w:t>
      </w:r>
      <w:r>
        <w:rPr>
          <w:rFonts w:hint="eastAsia" w:ascii="仿宋" w:hAnsi="仿宋" w:eastAsia="仿宋" w:cs="仿宋"/>
          <w:sz w:val="32"/>
          <w:szCs w:val="32"/>
          <w:u w:val="thick"/>
        </w:rPr>
        <w:t xml:space="preserve">   </w:t>
      </w:r>
      <w:r>
        <w:rPr>
          <w:rFonts w:hint="eastAsia" w:ascii="仿宋" w:hAnsi="仿宋" w:eastAsia="仿宋" w:cs="仿宋"/>
          <w:sz w:val="32"/>
          <w:szCs w:val="32"/>
        </w:rPr>
        <w:t>，是一种从</w:t>
      </w:r>
      <w:r>
        <w:rPr>
          <w:rFonts w:hint="eastAsia" w:ascii="仿宋" w:hAnsi="仿宋" w:eastAsia="仿宋" w:cs="仿宋"/>
          <w:sz w:val="32"/>
          <w:szCs w:val="32"/>
          <w:u w:val="thick"/>
        </w:rPr>
        <w:t xml:space="preserve">   </w:t>
      </w:r>
      <w:r>
        <w:rPr>
          <w:rFonts w:hint="eastAsia" w:ascii="仿宋" w:hAnsi="仿宋" w:eastAsia="仿宋" w:cs="仿宋"/>
          <w:sz w:val="32"/>
          <w:szCs w:val="32"/>
        </w:rPr>
        <w:t>朝宫廷传入民间的古典音乐，因演奏时使用乐器很多，最多时达108件，以“拾”概全，又因演出仪仗队伍中有</w:t>
      </w:r>
      <w:r>
        <w:rPr>
          <w:rFonts w:hint="eastAsia" w:ascii="仿宋" w:hAnsi="仿宋" w:eastAsia="仿宋" w:cs="仿宋"/>
          <w:sz w:val="32"/>
          <w:szCs w:val="32"/>
          <w:u w:val="thick"/>
        </w:rPr>
        <w:t xml:space="preserve">   </w:t>
      </w:r>
      <w:r>
        <w:rPr>
          <w:rFonts w:hint="eastAsia" w:ascii="仿宋" w:hAnsi="仿宋" w:eastAsia="仿宋" w:cs="仿宋"/>
          <w:sz w:val="32"/>
          <w:szCs w:val="32"/>
        </w:rPr>
        <w:t>而得名。</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答：拾幡圣会，清，十面幡旗</w:t>
      </w:r>
    </w:p>
    <w:p>
      <w:pPr>
        <w:ind w:firstLine="645"/>
        <w:rPr>
          <w:rFonts w:hint="eastAsia" w:ascii="仿宋" w:hAnsi="仿宋" w:eastAsia="仿宋" w:cs="仿宋"/>
          <w:sz w:val="32"/>
          <w:szCs w:val="32"/>
        </w:rPr>
      </w:pPr>
      <w:r>
        <w:rPr>
          <w:rFonts w:hint="eastAsia" w:ascii="仿宋" w:hAnsi="仿宋" w:eastAsia="仿宋" w:cs="仿宋"/>
          <w:sz w:val="32"/>
          <w:szCs w:val="32"/>
        </w:rPr>
        <w:t>13.摆字龙灯因龙体内设置</w:t>
      </w:r>
      <w:r>
        <w:rPr>
          <w:rFonts w:hint="eastAsia" w:ascii="仿宋" w:hAnsi="仿宋" w:eastAsia="仿宋" w:cs="仿宋"/>
          <w:sz w:val="32"/>
          <w:szCs w:val="32"/>
          <w:u w:val="thick"/>
        </w:rPr>
        <w:t xml:space="preserve">   </w:t>
      </w:r>
      <w:r>
        <w:rPr>
          <w:rFonts w:hint="eastAsia" w:ascii="仿宋" w:hAnsi="仿宋" w:eastAsia="仿宋" w:cs="仿宋"/>
          <w:sz w:val="32"/>
          <w:szCs w:val="32"/>
        </w:rPr>
        <w:t>，并可用龙体摆出各种字形而得名，又因龙体分节而有</w:t>
      </w:r>
      <w:r>
        <w:rPr>
          <w:rFonts w:hint="eastAsia" w:ascii="仿宋" w:hAnsi="仿宋" w:eastAsia="仿宋" w:cs="仿宋"/>
          <w:sz w:val="32"/>
          <w:szCs w:val="32"/>
          <w:u w:val="thick"/>
        </w:rPr>
        <w:t xml:space="preserve">   </w:t>
      </w:r>
      <w:r>
        <w:rPr>
          <w:rFonts w:hint="eastAsia" w:ascii="仿宋" w:hAnsi="仿宋" w:eastAsia="仿宋" w:cs="仿宋"/>
          <w:sz w:val="32"/>
          <w:szCs w:val="32"/>
        </w:rPr>
        <w:t>或</w:t>
      </w:r>
      <w:r>
        <w:rPr>
          <w:rFonts w:hint="eastAsia" w:ascii="仿宋" w:hAnsi="仿宋" w:eastAsia="仿宋" w:cs="仿宋"/>
          <w:sz w:val="32"/>
          <w:szCs w:val="32"/>
          <w:u w:val="thick"/>
        </w:rPr>
        <w:t xml:space="preserve">   </w:t>
      </w:r>
      <w:r>
        <w:rPr>
          <w:rFonts w:hint="eastAsia" w:ascii="仿宋" w:hAnsi="仿宋" w:eastAsia="仿宋" w:cs="仿宋"/>
          <w:sz w:val="32"/>
          <w:szCs w:val="32"/>
        </w:rPr>
        <w:t>的别名。</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答：灯，“节龙”、“段龙”</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.绞胎瓷是按绞合方式和</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颜色的不同，使其构成各类抽象的艺术画面，而且花纹是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rPr>
          <w:rFonts w:hint="eastAsia" w:ascii="仿宋" w:hAnsi="仿宋" w:eastAsia="仿宋" w:cs="仿宋"/>
          <w:sz w:val="28"/>
          <w:szCs w:val="28"/>
        </w:rPr>
      </w:pPr>
      <w:r>
        <w:rPr>
          <w:rFonts w:hint="eastAsia" w:ascii="仿宋" w:hAnsi="仿宋" w:eastAsia="仿宋" w:cs="仿宋"/>
          <w:sz w:val="28"/>
          <w:szCs w:val="28"/>
        </w:rPr>
        <w:t>答：</w:t>
      </w:r>
      <w:r>
        <w:rPr>
          <w:rFonts w:hint="eastAsia" w:ascii="仿宋" w:hAnsi="仿宋" w:eastAsia="仿宋" w:cs="仿宋"/>
          <w:color w:val="000000"/>
          <w:sz w:val="28"/>
          <w:szCs w:val="28"/>
        </w:rPr>
        <w:t>泥料，由表及里、内外相联</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.后山文化，是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级非物质文化遗产，后山山势险峻，风光秀美，有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和</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之美景。</w:t>
      </w:r>
    </w:p>
    <w:p>
      <w:pPr>
        <w:rPr>
          <w:rFonts w:hint="eastAsia" w:ascii="仿宋" w:hAnsi="仿宋" w:eastAsia="仿宋" w:cs="仿宋"/>
          <w:sz w:val="28"/>
          <w:szCs w:val="28"/>
        </w:rPr>
      </w:pPr>
      <w:r>
        <w:rPr>
          <w:rFonts w:hint="eastAsia" w:ascii="仿宋" w:hAnsi="仿宋" w:eastAsia="仿宋" w:cs="仿宋"/>
          <w:color w:val="000000"/>
          <w:sz w:val="28"/>
          <w:szCs w:val="28"/>
        </w:rPr>
        <w:t>答：省级，“洪崖秋色”、“洪崖积雪”</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.燕子古乐，是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级非物质文化遗产，古乐曲由云锣、笛、笙、管等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乐器和鼓、镲、铙、板等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乐器演奏，音韵悠远古朴，保持着古曲的原汁原味儿。</w:t>
      </w:r>
    </w:p>
    <w:p>
      <w:pPr>
        <w:rPr>
          <w:rFonts w:hint="eastAsia" w:ascii="仿宋" w:hAnsi="仿宋" w:eastAsia="仿宋" w:cs="仿宋"/>
          <w:sz w:val="28"/>
          <w:szCs w:val="28"/>
        </w:rPr>
      </w:pPr>
      <w:r>
        <w:rPr>
          <w:rFonts w:hint="eastAsia" w:ascii="仿宋" w:hAnsi="仿宋" w:eastAsia="仿宋" w:cs="仿宋"/>
          <w:color w:val="000000"/>
          <w:sz w:val="28"/>
          <w:szCs w:val="28"/>
        </w:rPr>
        <w:t>答：省级，文场、武场</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.清朝入关后，在关内建有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处陵墓群，一处是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，一处是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答：两处，清东陵，清西陵</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color w:val="000000"/>
          <w:sz w:val="32"/>
          <w:szCs w:val="32"/>
        </w:rPr>
        <w:t>清西陵的首陵是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陵，它建于</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年，是清朝入关后第三代皇帝</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的陵寝。</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答：泰陵，1730，雍正帝</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.清西陵大红门内，东侧的具服殿独成一院，是供后代皇帝、后妃谒陵祭祖时</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的场所，殿内设</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，类似于现在的</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rPr>
          <w:rFonts w:hint="eastAsia" w:ascii="仿宋" w:hAnsi="仿宋" w:eastAsia="仿宋" w:cs="仿宋"/>
          <w:color w:val="000000"/>
          <w:sz w:val="32"/>
          <w:szCs w:val="32"/>
        </w:rPr>
      </w:pPr>
      <w:r>
        <w:rPr>
          <w:rFonts w:hint="eastAsia" w:ascii="仿宋" w:hAnsi="仿宋" w:eastAsia="仿宋" w:cs="仿宋"/>
          <w:color w:val="000000"/>
          <w:sz w:val="32"/>
          <w:szCs w:val="32"/>
        </w:rPr>
        <w:t>答：更换衣服，净房，洗手间</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.泰陵神路两侧的石像生有石望柱、</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、武将和文臣。</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答：石狮、石象、石马</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.隆恩殿是举行祭祀活动的主要场所，每年的岁暮、清明、</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等节气都要在这里举行祭祀仪式，对祖先表达哀思。</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答：中元、冬至、祭辰</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.清朝入关后的12位皇帝中，最长寿的是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皇帝，终年89岁；在位时间最长的是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皇帝，在金銮殿上坐了61年；除咸丰皇帝以外，在位时间最短的一位皇帝是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，共执政十三年。</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答：乾隆，康熙，雍正</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.清西陵葬有四位皇帝，是雍正、</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答：嘉庆、道光、光绪</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.绘制《耕织图》是中国历史上帝王表达重农思想的重要执政手段，雍正《耕织图》与历代《耕织图》相比，其特殊之处在于：图中的主角</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与</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，全部化作</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的模样。</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答：耕夫、织妇，胤禛夫妇</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.雍正是一位节俭的皇帝，他主张</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，反对</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，清初有给皇帝进贡</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席的制度，这种席不仅材质贵重，而且工艺复杂，雍正登基后，即废除了这一制度。</w:t>
      </w:r>
    </w:p>
    <w:p>
      <w:pPr>
        <w:pStyle w:val="2"/>
        <w:ind w:left="0" w:leftChars="0"/>
        <w:rPr>
          <w:rFonts w:hint="eastAsia" w:ascii="仿宋" w:hAnsi="仿宋" w:eastAsia="仿宋" w:cs="仿宋"/>
          <w:color w:val="000000"/>
          <w:sz w:val="32"/>
          <w:szCs w:val="32"/>
        </w:rPr>
      </w:pPr>
      <w:r>
        <w:rPr>
          <w:rFonts w:hint="eastAsia" w:ascii="仿宋" w:hAnsi="仿宋" w:eastAsia="仿宋" w:cs="仿宋"/>
          <w:color w:val="000000"/>
          <w:sz w:val="32"/>
          <w:szCs w:val="32"/>
        </w:rPr>
        <w:t>答：节约，浪费，象牙</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.泰妃园寝埋葬着雍正的</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位妃子，是清西陵境内的第</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座妃园寝，是研究清代妃园寝建筑</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和特点的鲜活例证。</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答：二十一，一，规制</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27</w:t>
      </w:r>
      <w:r>
        <w:rPr>
          <w:rFonts w:hint="eastAsia" w:ascii="仿宋" w:hAnsi="仿宋" w:eastAsia="仿宋" w:cs="仿宋"/>
          <w:color w:val="000000"/>
          <w:sz w:val="32"/>
          <w:szCs w:val="32"/>
        </w:rPr>
        <w:t>. 慕陵是清西陵帝王陵寝中入葬人数最多的一座陵墓，除葬有道光之外，还附葬有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三位皇后。</w:t>
      </w:r>
    </w:p>
    <w:p>
      <w:pPr>
        <w:pStyle w:val="2"/>
        <w:ind w:left="0" w:leftChars="0"/>
        <w:rPr>
          <w:rFonts w:hint="eastAsia" w:ascii="仿宋" w:hAnsi="仿宋" w:eastAsia="仿宋" w:cs="仿宋"/>
          <w:color w:val="000000"/>
          <w:sz w:val="32"/>
          <w:szCs w:val="32"/>
        </w:rPr>
      </w:pPr>
      <w:r>
        <w:rPr>
          <w:rFonts w:hint="eastAsia" w:ascii="仿宋" w:hAnsi="仿宋" w:eastAsia="仿宋" w:cs="仿宋"/>
          <w:color w:val="000000"/>
          <w:sz w:val="28"/>
          <w:szCs w:val="28"/>
        </w:rPr>
        <w:t>答：孝穆、孝慎、孝全</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 狼牙山古称</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，早在两千年前的战国时期，</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就是古燕国的十景之一，由五坨三十六峰组成，主峰莲花瓣海拔</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米。</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答：“郎山”，“郎山竞秀”，1105</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.狼牙山五勇士是共产党员、班长马宝玉，共产党员、副班长葛振林，战士</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答：宋学义、胡德林、胡福才</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.为纪念五勇士，教育后人，1942年1月，党和边区政府在极端困难的情况下修建了“</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塔”，1943年毁于日军大扫荡的炮火，如今，狼牙山顶巍然矗立着的五勇士纪念塔，修建于1986年9月25日，正面刻有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元帅书写的</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九个金光闪闪的大字。</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答：狼牙山三烈士， 聂荣臻，“狼牙山五勇士纪念塔”</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.易水湖原名</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，始建于</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年，是利用四周高耸的山势，汇集易水河上游之水，修建完成的一座</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湖。</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答：安格庄水库，1958，人工</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.恋乡·太行水镇是由</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集团，重点打造的中式乡村小镇连锁品牌示范性项目，品牌名称为</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，初创至今历经五载，青山绿水与太行水镇相依相傍，是一处“望得见山、看得见水、记得住</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”的易水畔原乡小镇。</w:t>
      </w:r>
    </w:p>
    <w:p>
      <w:pPr>
        <w:rPr>
          <w:rFonts w:hint="eastAsia" w:ascii="仿宋" w:hAnsi="仿宋" w:eastAsia="仿宋" w:cs="仿宋"/>
        </w:rPr>
      </w:pPr>
      <w:r>
        <w:rPr>
          <w:rFonts w:hint="eastAsia" w:ascii="仿宋" w:hAnsi="仿宋" w:eastAsia="仿宋" w:cs="仿宋"/>
          <w:color w:val="000000"/>
          <w:sz w:val="28"/>
          <w:szCs w:val="28"/>
        </w:rPr>
        <w:t>答：河北百悦文旅，“恋乡”，乡愁</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3.易县历史悠久，因</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部落居于易水而得名，公元596年</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朝置易县，2005年被联合国首批命名为</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答：“有易氏”，隋，“千年古县”</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34</w:t>
      </w:r>
      <w:r>
        <w:rPr>
          <w:rFonts w:hint="eastAsia" w:ascii="仿宋" w:hAnsi="仿宋" w:eastAsia="仿宋" w:cs="仿宋"/>
          <w:color w:val="000000"/>
          <w:sz w:val="32"/>
          <w:szCs w:val="32"/>
        </w:rPr>
        <w:t>.义士荆轲是春秋时期齐国大夫的</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后代，本为战国末期</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国人，喜好读书击剑，为人慷慨侠义，后游历到燕国，被称为</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答：庆封，卫，“荆卿”</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w:t>
      </w:r>
      <w:bookmarkStart w:id="6" w:name="_Hlk114331991"/>
      <w:r>
        <w:rPr>
          <w:rFonts w:hint="eastAsia" w:ascii="仿宋" w:hAnsi="仿宋" w:eastAsia="仿宋" w:cs="仿宋"/>
          <w:color w:val="000000"/>
          <w:sz w:val="32"/>
          <w:szCs w:val="32"/>
        </w:rPr>
        <w:t>易县博物馆展示的汉代出土文物—</w:t>
      </w:r>
      <w:bookmarkEnd w:id="6"/>
      <w:r>
        <w:rPr>
          <w:rFonts w:hint="eastAsia" w:ascii="仿宋" w:hAnsi="仿宋" w:eastAsia="仿宋" w:cs="仿宋"/>
          <w:color w:val="000000"/>
          <w:sz w:val="32"/>
          <w:szCs w:val="32"/>
        </w:rPr>
        <w:t>羊灯，以羊形作灯象征</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，因为在中国古代“羊”与</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通用，羊背设计成可活动的灯盘，羊体中空，用以储存</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答：吉祥，“祥”，燃料</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6.易县博物馆展示的汉代出土文物—五铢钱，用篆字铸出“五铢”二字，“铢”是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单位，24铢相当于现在的</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克，五铢钱外圆内方，象征着</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答：重量，50，天地乾坤</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.明清时期易县有多所书院，其中最著名的是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书院和</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书院。其中，</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书院位于易县以西50里五公山下双峰村，为明末清初理学大家孙奇逢易州弟子魏一鳌创办。</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答：棠荫，双峰，双峰</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38</w:t>
      </w:r>
      <w:r>
        <w:rPr>
          <w:rFonts w:hint="eastAsia" w:ascii="仿宋" w:hAnsi="仿宋" w:eastAsia="仿宋" w:cs="仿宋"/>
          <w:color w:val="000000"/>
          <w:sz w:val="32"/>
          <w:szCs w:val="32"/>
        </w:rPr>
        <w:t>.清西陵共有四座皇帝陵寝，是雍正泰陵、嘉庆</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陵、道光</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陵、光绪</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陵。</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答：昌，慕，崇</w:t>
      </w:r>
    </w:p>
    <w:p>
      <w:pPr>
        <w:pStyle w:val="2"/>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 “新易铁路”是中国人自己投资、设计、建造的第一条铁路，连接</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和</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铁路的一条支线。</w:t>
      </w:r>
    </w:p>
    <w:p>
      <w:pPr>
        <w:pStyle w:val="2"/>
        <w:ind w:left="0" w:leftChars="0"/>
        <w:rPr>
          <w:rFonts w:hint="eastAsia" w:ascii="仿宋" w:hAnsi="仿宋" w:eastAsia="仿宋" w:cs="仿宋"/>
          <w:color w:val="000000"/>
          <w:sz w:val="28"/>
          <w:szCs w:val="28"/>
        </w:rPr>
      </w:pPr>
      <w:r>
        <w:rPr>
          <w:rFonts w:hint="eastAsia" w:ascii="仿宋" w:hAnsi="仿宋" w:eastAsia="仿宋" w:cs="仿宋"/>
          <w:color w:val="000000"/>
          <w:sz w:val="28"/>
          <w:szCs w:val="28"/>
        </w:rPr>
        <w:t>答：河北新城（现在的高碑店），易县梁各庄，京汉（今京广铁路）</w:t>
      </w:r>
    </w:p>
    <w:p>
      <w:pPr>
        <w:ind w:firstLine="640" w:firstLineChars="200"/>
        <w:rPr>
          <w:rFonts w:hint="eastAsia" w:ascii="仿宋" w:hAnsi="仿宋" w:eastAsia="仿宋" w:cs="仿宋"/>
        </w:rPr>
      </w:pP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.“新易铁路”建于1902年冬，专供</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从北京前往清西陵祭祖，她下令直隶总督</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建造，铁路总工程师是</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w:t>
      </w:r>
    </w:p>
    <w:p>
      <w:pPr>
        <w:pStyle w:val="2"/>
        <w:ind w:left="0" w:leftChars="0"/>
        <w:rPr>
          <w:rFonts w:hint="eastAsia" w:ascii="仿宋" w:hAnsi="仿宋" w:eastAsia="仿宋" w:cs="仿宋"/>
          <w:sz w:val="28"/>
          <w:szCs w:val="28"/>
        </w:rPr>
      </w:pPr>
      <w:r>
        <w:rPr>
          <w:rFonts w:hint="eastAsia" w:ascii="仿宋" w:hAnsi="仿宋" w:eastAsia="仿宋" w:cs="仿宋"/>
          <w:color w:val="000000"/>
          <w:sz w:val="28"/>
          <w:szCs w:val="28"/>
        </w:rPr>
        <w:t>答：慈禧太后，袁世凯，詹天佑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41</w:t>
      </w:r>
      <w:r>
        <w:rPr>
          <w:rFonts w:hint="eastAsia" w:ascii="仿宋" w:hAnsi="仿宋" w:eastAsia="仿宋" w:cs="仿宋"/>
          <w:color w:val="000000"/>
          <w:sz w:val="32"/>
          <w:szCs w:val="32"/>
        </w:rPr>
        <w:t>.1938年2月，</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率第一军分区主力部队进入易县，沿着西部山区宣传抗日政策，组织抗日力量，</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年就建立了以易县</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地区为中心的敌后抗日根据地。</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答：杨成武，1939，狼牙山</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.在抗战期间，易县涌现出了很多英雄模范人物，著名的有拥军模范</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，爆破女英雄</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，红色保长</w:t>
      </w:r>
      <w:r>
        <w:rPr>
          <w:rFonts w:hint="eastAsia" w:ascii="仿宋" w:hAnsi="仿宋" w:eastAsia="仿宋" w:cs="仿宋"/>
          <w:color w:val="000000"/>
          <w:sz w:val="32"/>
          <w:szCs w:val="32"/>
          <w:u w:val="thick"/>
        </w:rPr>
        <w:t xml:space="preserve">   </w:t>
      </w:r>
      <w:r>
        <w:rPr>
          <w:rFonts w:hint="eastAsia" w:ascii="仿宋" w:hAnsi="仿宋" w:eastAsia="仿宋" w:cs="仿宋"/>
          <w:color w:val="000000"/>
          <w:sz w:val="32"/>
          <w:szCs w:val="32"/>
        </w:rPr>
        <w:t>等。</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答：崔洛唐，隰志华，王富贵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rPr>
        <w:t>. 易县矿产丰富，已探明储量的矿种有</w:t>
      </w:r>
      <w:r>
        <w:rPr>
          <w:rFonts w:hint="eastAsia" w:ascii="仿宋" w:hAnsi="仿宋" w:eastAsia="仿宋" w:cs="仿宋"/>
          <w:sz w:val="32"/>
          <w:szCs w:val="32"/>
          <w:u w:val="thick"/>
        </w:rPr>
        <w:t xml:space="preserve">   </w:t>
      </w:r>
      <w:r>
        <w:rPr>
          <w:rFonts w:hint="eastAsia" w:ascii="仿宋" w:hAnsi="仿宋" w:eastAsia="仿宋" w:cs="仿宋"/>
          <w:sz w:val="32"/>
          <w:szCs w:val="32"/>
        </w:rPr>
        <w:t>种，特别是三类建材储量巨大，北京</w:t>
      </w:r>
      <w:r>
        <w:rPr>
          <w:rFonts w:hint="eastAsia" w:ascii="仿宋" w:hAnsi="仿宋" w:eastAsia="仿宋" w:cs="仿宋"/>
          <w:sz w:val="32"/>
          <w:szCs w:val="32"/>
          <w:u w:val="thick"/>
        </w:rPr>
        <w:t xml:space="preserve">   </w:t>
      </w:r>
      <w:r>
        <w:rPr>
          <w:rFonts w:hint="eastAsia" w:ascii="仿宋" w:hAnsi="仿宋" w:eastAsia="仿宋" w:cs="仿宋"/>
          <w:sz w:val="32"/>
          <w:szCs w:val="32"/>
        </w:rPr>
        <w:t>铺地石、</w:t>
      </w:r>
      <w:r>
        <w:rPr>
          <w:rFonts w:hint="eastAsia" w:ascii="仿宋" w:hAnsi="仿宋" w:eastAsia="仿宋" w:cs="仿宋"/>
          <w:sz w:val="32"/>
          <w:szCs w:val="32"/>
          <w:u w:val="thick"/>
        </w:rPr>
        <w:t xml:space="preserve">   </w:t>
      </w:r>
      <w:r>
        <w:rPr>
          <w:rFonts w:hint="eastAsia" w:ascii="仿宋" w:hAnsi="仿宋" w:eastAsia="仿宋" w:cs="仿宋"/>
          <w:sz w:val="32"/>
          <w:szCs w:val="32"/>
        </w:rPr>
        <w:t>贴面石均产自易县，是“中国石材之乡”之称。</w:t>
      </w:r>
    </w:p>
    <w:p>
      <w:pPr>
        <w:rPr>
          <w:rFonts w:hint="eastAsia" w:ascii="仿宋" w:hAnsi="仿宋" w:eastAsia="仿宋" w:cs="仿宋"/>
          <w:sz w:val="28"/>
          <w:szCs w:val="28"/>
        </w:rPr>
      </w:pPr>
      <w:r>
        <w:rPr>
          <w:rFonts w:hint="eastAsia" w:ascii="仿宋" w:hAnsi="仿宋" w:eastAsia="仿宋" w:cs="仿宋"/>
          <w:sz w:val="28"/>
          <w:szCs w:val="28"/>
        </w:rPr>
        <w:t>答：35，天安门广场，鸟巢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44</w:t>
      </w:r>
      <w:r>
        <w:rPr>
          <w:rFonts w:hint="eastAsia" w:ascii="仿宋" w:hAnsi="仿宋" w:eastAsia="仿宋" w:cs="仿宋"/>
          <w:sz w:val="32"/>
          <w:szCs w:val="32"/>
        </w:rPr>
        <w:t>.易县生态环境绿而美，有</w:t>
      </w:r>
      <w:r>
        <w:rPr>
          <w:rFonts w:hint="eastAsia" w:ascii="仿宋" w:hAnsi="仿宋" w:eastAsia="仿宋" w:cs="仿宋"/>
          <w:sz w:val="32"/>
          <w:szCs w:val="32"/>
          <w:u w:val="thick"/>
        </w:rPr>
        <w:t xml:space="preserve">   </w:t>
      </w:r>
      <w:r>
        <w:rPr>
          <w:rFonts w:hint="eastAsia" w:ascii="仿宋" w:hAnsi="仿宋" w:eastAsia="仿宋" w:cs="仿宋"/>
          <w:sz w:val="32"/>
          <w:szCs w:val="32"/>
        </w:rPr>
        <w:t>条主要河流，</w:t>
      </w:r>
      <w:r>
        <w:rPr>
          <w:rFonts w:hint="eastAsia" w:ascii="仿宋" w:hAnsi="仿宋" w:eastAsia="仿宋" w:cs="仿宋"/>
          <w:sz w:val="32"/>
          <w:szCs w:val="32"/>
          <w:u w:val="thick"/>
        </w:rPr>
        <w:t xml:space="preserve">   </w:t>
      </w:r>
      <w:r>
        <w:rPr>
          <w:rFonts w:hint="eastAsia" w:ascii="仿宋" w:hAnsi="仿宋" w:eastAsia="仿宋" w:cs="仿宋"/>
          <w:sz w:val="32"/>
          <w:szCs w:val="32"/>
        </w:rPr>
        <w:t>座大中小型水库，林木覆盖率56.26%，被誉为</w:t>
      </w:r>
      <w:r>
        <w:rPr>
          <w:rFonts w:hint="eastAsia" w:ascii="仿宋" w:hAnsi="仿宋" w:eastAsia="仿宋" w:cs="仿宋"/>
          <w:sz w:val="32"/>
          <w:szCs w:val="32"/>
          <w:u w:val="thick"/>
        </w:rPr>
        <w:t xml:space="preserve">   </w:t>
      </w:r>
      <w:r>
        <w:rPr>
          <w:rFonts w:hint="eastAsia" w:ascii="仿宋" w:hAnsi="仿宋" w:eastAsia="仿宋" w:cs="仿宋"/>
          <w:sz w:val="32"/>
          <w:szCs w:val="32"/>
        </w:rPr>
        <w:t>，是国家级生态示范区、国家重点生态功能区。</w:t>
      </w:r>
    </w:p>
    <w:p>
      <w:pPr>
        <w:rPr>
          <w:rFonts w:hint="eastAsia" w:ascii="仿宋" w:hAnsi="仿宋" w:eastAsia="仿宋" w:cs="仿宋"/>
          <w:sz w:val="32"/>
          <w:szCs w:val="32"/>
        </w:rPr>
      </w:pPr>
      <w:r>
        <w:rPr>
          <w:rFonts w:hint="eastAsia" w:ascii="仿宋" w:hAnsi="仿宋" w:eastAsia="仿宋" w:cs="仿宋"/>
          <w:sz w:val="28"/>
          <w:szCs w:val="28"/>
        </w:rPr>
        <w:t>答：5，17，“太行山最绿的地方”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.易县文化底蕴久而厚，有</w:t>
      </w:r>
      <w:r>
        <w:rPr>
          <w:rFonts w:hint="eastAsia" w:ascii="仿宋" w:hAnsi="仿宋" w:eastAsia="仿宋" w:cs="仿宋"/>
          <w:sz w:val="32"/>
          <w:szCs w:val="32"/>
          <w:u w:val="thick"/>
        </w:rPr>
        <w:t xml:space="preserve">   </w:t>
      </w:r>
      <w:r>
        <w:rPr>
          <w:rFonts w:hint="eastAsia" w:ascii="仿宋" w:hAnsi="仿宋" w:eastAsia="仿宋" w:cs="仿宋"/>
          <w:sz w:val="32"/>
          <w:szCs w:val="32"/>
        </w:rPr>
        <w:t>多年的人类活动史，</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thick"/>
        </w:rPr>
        <w:t xml:space="preserve">    </w:t>
      </w:r>
      <w:r>
        <w:rPr>
          <w:rFonts w:hint="eastAsia" w:ascii="仿宋" w:hAnsi="仿宋" w:eastAsia="仿宋" w:cs="仿宋"/>
          <w:sz w:val="32"/>
          <w:szCs w:val="32"/>
        </w:rPr>
        <w:t>多年的燕国古都史，</w:t>
      </w:r>
      <w:r>
        <w:rPr>
          <w:rFonts w:hint="eastAsia" w:ascii="仿宋" w:hAnsi="仿宋" w:eastAsia="仿宋" w:cs="仿宋"/>
          <w:sz w:val="32"/>
          <w:szCs w:val="32"/>
          <w:u w:val="thick"/>
        </w:rPr>
        <w:t xml:space="preserve">   </w:t>
      </w:r>
      <w:r>
        <w:rPr>
          <w:rFonts w:hint="eastAsia" w:ascii="仿宋" w:hAnsi="仿宋" w:eastAsia="仿宋" w:cs="仿宋"/>
          <w:sz w:val="32"/>
          <w:szCs w:val="32"/>
        </w:rPr>
        <w:t>多年的置州设县史。</w:t>
      </w:r>
    </w:p>
    <w:p>
      <w:pPr>
        <w:rPr>
          <w:rFonts w:hint="eastAsia" w:ascii="仿宋" w:hAnsi="仿宋" w:eastAsia="仿宋" w:cs="仿宋"/>
          <w:sz w:val="32"/>
          <w:szCs w:val="32"/>
        </w:rPr>
      </w:pPr>
      <w:r>
        <w:rPr>
          <w:rFonts w:hint="eastAsia" w:ascii="仿宋" w:hAnsi="仿宋" w:eastAsia="仿宋" w:cs="仿宋"/>
          <w:sz w:val="32"/>
          <w:szCs w:val="32"/>
        </w:rPr>
        <w:t>答：8000，2400，1400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46</w:t>
      </w:r>
      <w:r>
        <w:rPr>
          <w:rFonts w:hint="eastAsia" w:ascii="仿宋" w:hAnsi="仿宋" w:eastAsia="仿宋" w:cs="仿宋"/>
          <w:sz w:val="32"/>
          <w:szCs w:val="32"/>
        </w:rPr>
        <w:t>.清西陵是中国现存规模</w:t>
      </w:r>
      <w:r>
        <w:rPr>
          <w:rFonts w:hint="eastAsia" w:ascii="仿宋" w:hAnsi="仿宋" w:eastAsia="仿宋" w:cs="仿宋"/>
          <w:sz w:val="32"/>
          <w:szCs w:val="32"/>
          <w:u w:val="thick"/>
        </w:rPr>
        <w:t xml:space="preserve">    </w:t>
      </w:r>
      <w:r>
        <w:rPr>
          <w:rFonts w:hint="eastAsia" w:ascii="仿宋" w:hAnsi="仿宋" w:eastAsia="仿宋" w:cs="仿宋"/>
          <w:sz w:val="32"/>
          <w:szCs w:val="32"/>
        </w:rPr>
        <w:t>、保存最</w:t>
      </w:r>
      <w:r>
        <w:rPr>
          <w:rFonts w:hint="eastAsia" w:ascii="仿宋" w:hAnsi="仿宋" w:eastAsia="仿宋" w:cs="仿宋"/>
          <w:sz w:val="32"/>
          <w:szCs w:val="32"/>
          <w:u w:val="thick"/>
        </w:rPr>
        <w:t xml:space="preserve">    </w:t>
      </w:r>
      <w:r>
        <w:rPr>
          <w:rFonts w:hint="eastAsia" w:ascii="仿宋" w:hAnsi="仿宋" w:eastAsia="仿宋" w:cs="仿宋"/>
          <w:sz w:val="32"/>
          <w:szCs w:val="32"/>
        </w:rPr>
        <w:t>、建筑类型最</w:t>
      </w:r>
      <w:r>
        <w:rPr>
          <w:rFonts w:hint="eastAsia" w:ascii="仿宋" w:hAnsi="仿宋" w:eastAsia="仿宋" w:cs="仿宋"/>
          <w:sz w:val="32"/>
          <w:szCs w:val="32"/>
          <w:u w:val="thick"/>
        </w:rPr>
        <w:t xml:space="preserve">    </w:t>
      </w:r>
      <w:r>
        <w:rPr>
          <w:rFonts w:hint="eastAsia" w:ascii="仿宋" w:hAnsi="仿宋" w:eastAsia="仿宋" w:cs="仿宋"/>
          <w:sz w:val="32"/>
          <w:szCs w:val="32"/>
        </w:rPr>
        <w:t>的古代皇室陵墓群。</w:t>
      </w:r>
    </w:p>
    <w:p>
      <w:pPr>
        <w:pStyle w:val="2"/>
        <w:ind w:left="0" w:leftChars="0"/>
        <w:rPr>
          <w:rFonts w:hint="eastAsia" w:ascii="仿宋" w:hAnsi="仿宋" w:eastAsia="仿宋" w:cs="仿宋"/>
          <w:sz w:val="28"/>
          <w:szCs w:val="28"/>
        </w:rPr>
      </w:pPr>
      <w:r>
        <w:rPr>
          <w:rFonts w:hint="eastAsia" w:ascii="仿宋" w:hAnsi="仿宋" w:eastAsia="仿宋" w:cs="仿宋"/>
          <w:sz w:val="28"/>
          <w:szCs w:val="28"/>
        </w:rPr>
        <w:t>答：最大，完整，齐全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47</w:t>
      </w:r>
      <w:r>
        <w:rPr>
          <w:rFonts w:hint="eastAsia" w:ascii="仿宋" w:hAnsi="仿宋" w:eastAsia="仿宋" w:cs="仿宋"/>
          <w:sz w:val="32"/>
          <w:szCs w:val="32"/>
        </w:rPr>
        <w:t>.易县现有乡村旅游专业村58个，其中</w:t>
      </w:r>
      <w:r>
        <w:rPr>
          <w:rFonts w:hint="eastAsia" w:ascii="仿宋" w:hAnsi="仿宋" w:eastAsia="仿宋" w:cs="仿宋"/>
          <w:sz w:val="32"/>
          <w:szCs w:val="32"/>
          <w:lang w:val="en-US" w:eastAsia="zh-CN"/>
        </w:rPr>
        <w:t>国家级、省级乡村旅游重点乡镇各1个，是</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w:t>
      </w:r>
      <w:r>
        <w:rPr>
          <w:rFonts w:hint="eastAsia" w:ascii="仿宋" w:hAnsi="仿宋" w:eastAsia="仿宋" w:cs="仿宋"/>
          <w:sz w:val="32"/>
          <w:szCs w:val="32"/>
          <w:u w:val="thick"/>
        </w:rPr>
        <w:t xml:space="preserve">    </w:t>
      </w:r>
      <w:r>
        <w:rPr>
          <w:rFonts w:hint="eastAsia" w:ascii="仿宋" w:hAnsi="仿宋" w:eastAsia="仿宋" w:cs="仿宋"/>
          <w:sz w:val="32"/>
          <w:szCs w:val="32"/>
        </w:rPr>
        <w:t>，国家乡村旅游重点村</w:t>
      </w:r>
      <w:r>
        <w:rPr>
          <w:rFonts w:hint="eastAsia" w:ascii="仿宋" w:hAnsi="仿宋" w:eastAsia="仿宋" w:cs="仿宋"/>
          <w:sz w:val="32"/>
          <w:szCs w:val="32"/>
          <w:lang w:val="en-US" w:eastAsia="zh-CN"/>
        </w:rPr>
        <w:t>3</w:t>
      </w:r>
      <w:r>
        <w:rPr>
          <w:rFonts w:hint="eastAsia" w:ascii="仿宋" w:hAnsi="仿宋" w:eastAsia="仿宋" w:cs="仿宋"/>
          <w:sz w:val="32"/>
          <w:szCs w:val="32"/>
        </w:rPr>
        <w:t>个，是</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u w:val="thick"/>
        </w:rPr>
        <w:t xml:space="preserve">    </w:t>
      </w:r>
      <w:r>
        <w:rPr>
          <w:rFonts w:hint="eastAsia" w:ascii="仿宋" w:hAnsi="仿宋" w:eastAsia="仿宋" w:cs="仿宋"/>
          <w:sz w:val="32"/>
          <w:szCs w:val="32"/>
        </w:rPr>
        <w:t>村和</w:t>
      </w:r>
      <w:r>
        <w:rPr>
          <w:rFonts w:hint="eastAsia" w:ascii="仿宋" w:hAnsi="仿宋" w:eastAsia="仿宋" w:cs="仿宋"/>
          <w:sz w:val="32"/>
          <w:szCs w:val="32"/>
          <w:u w:val="thick"/>
        </w:rPr>
        <w:t xml:space="preserve">    </w:t>
      </w:r>
      <w:r>
        <w:rPr>
          <w:rFonts w:hint="eastAsia" w:ascii="仿宋" w:hAnsi="仿宋" w:eastAsia="仿宋" w:cs="仿宋"/>
          <w:sz w:val="32"/>
          <w:szCs w:val="32"/>
        </w:rPr>
        <w:t>村。</w:t>
      </w:r>
      <w:r>
        <w:rPr>
          <w:rFonts w:hint="eastAsia" w:ascii="仿宋" w:hAnsi="仿宋" w:eastAsia="仿宋" w:cs="仿宋"/>
          <w:sz w:val="32"/>
          <w:szCs w:val="32"/>
          <w:lang w:val="en-US" w:eastAsia="zh-CN"/>
        </w:rPr>
        <w:t>省级乡村旅游重点村3个（柳树片、忠义村、金坡），市级乡村旅游重点村9个（骆驼峪村、台底村、白水港、大兰村、上铺村、赵岗村、太宁寺村、东西水村、于家庄村），已经形成了观光、休闲、研学等四季旅游体系，构建了以精品景区为核心，以乡村旅游和新业态项目为支撑的全域旅游发展格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val="en-US" w:eastAsia="zh-CN"/>
        </w:rPr>
        <w:t>安格庄乡、西陵镇，凤凰台、安格庄、田岗</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48</w:t>
      </w:r>
      <w:r>
        <w:rPr>
          <w:rFonts w:hint="eastAsia" w:ascii="仿宋" w:hAnsi="仿宋" w:eastAsia="仿宋" w:cs="仿宋"/>
          <w:sz w:val="32"/>
          <w:szCs w:val="32"/>
        </w:rPr>
        <w:t>.清西陵于</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年被列为全国首批重点文物保护单位， </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rPr>
        <w:t>列入世界文化遗产名录，</w:t>
      </w:r>
      <w:r>
        <w:rPr>
          <w:rFonts w:hint="eastAsia" w:ascii="仿宋" w:hAnsi="仿宋" w:eastAsia="仿宋" w:cs="仿宋"/>
          <w:sz w:val="32"/>
          <w:szCs w:val="32"/>
          <w:u w:val="thick"/>
        </w:rPr>
        <w:t xml:space="preserve">    </w:t>
      </w:r>
      <w:r>
        <w:rPr>
          <w:rFonts w:hint="eastAsia" w:ascii="仿宋" w:hAnsi="仿宋" w:eastAsia="仿宋" w:cs="仿宋"/>
          <w:sz w:val="32"/>
          <w:szCs w:val="32"/>
        </w:rPr>
        <w:t>年被评为5A级旅游景区。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答：1961，2000，2020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49</w:t>
      </w:r>
      <w:r>
        <w:rPr>
          <w:rFonts w:hint="eastAsia" w:ascii="仿宋" w:hAnsi="仿宋" w:eastAsia="仿宋" w:cs="仿宋"/>
          <w:sz w:val="32"/>
          <w:szCs w:val="32"/>
        </w:rPr>
        <w:t>.狼牙山，有五坨三十六峰之称，因</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thick"/>
        </w:rPr>
        <w:t xml:space="preserve">    </w:t>
      </w:r>
      <w:r>
        <w:rPr>
          <w:rFonts w:hint="eastAsia" w:ascii="仿宋" w:hAnsi="仿宋" w:eastAsia="仿宋" w:cs="仿宋"/>
          <w:sz w:val="32"/>
          <w:szCs w:val="32"/>
        </w:rPr>
        <w:t>，</w:t>
      </w:r>
      <w:r>
        <w:rPr>
          <w:rFonts w:hint="eastAsia" w:ascii="仿宋" w:hAnsi="仿宋" w:eastAsia="仿宋" w:cs="仿宋"/>
          <w:sz w:val="32"/>
          <w:szCs w:val="32"/>
          <w:u w:val="thick"/>
        </w:rPr>
        <w:t xml:space="preserve">    </w:t>
      </w:r>
      <w:r>
        <w:rPr>
          <w:rFonts w:hint="eastAsia" w:ascii="仿宋" w:hAnsi="仿宋" w:eastAsia="仿宋" w:cs="仿宋"/>
          <w:sz w:val="32"/>
          <w:szCs w:val="32"/>
        </w:rPr>
        <w:t>而得名。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答：奇峰林立，峥嵘险峻，状若狼牙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50</w:t>
      </w:r>
      <w:r>
        <w:rPr>
          <w:rFonts w:hint="eastAsia" w:ascii="仿宋" w:hAnsi="仿宋" w:eastAsia="仿宋" w:cs="仿宋"/>
          <w:sz w:val="32"/>
          <w:szCs w:val="32"/>
        </w:rPr>
        <w:t xml:space="preserve">.狼牙山五勇士葛振林，河北省 </w:t>
      </w:r>
      <w:r>
        <w:rPr>
          <w:rFonts w:hint="eastAsia" w:ascii="仿宋" w:hAnsi="仿宋" w:eastAsia="仿宋" w:cs="仿宋"/>
          <w:sz w:val="32"/>
          <w:szCs w:val="32"/>
          <w:u w:val="thick"/>
        </w:rPr>
        <w:t xml:space="preserve">    </w:t>
      </w:r>
      <w:r>
        <w:rPr>
          <w:rFonts w:hint="eastAsia" w:ascii="仿宋" w:hAnsi="仿宋" w:eastAsia="仿宋" w:cs="仿宋"/>
          <w:sz w:val="32"/>
          <w:szCs w:val="32"/>
        </w:rPr>
        <w:t>县党城乡喜峪村人，全国解放后随军南下，曾担任</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省公安大队副大队长、省军区警卫营长等职，1955年被国防部授予 </w:t>
      </w:r>
      <w:r>
        <w:rPr>
          <w:rFonts w:hint="eastAsia" w:ascii="仿宋" w:hAnsi="仿宋" w:eastAsia="仿宋" w:cs="仿宋"/>
          <w:sz w:val="32"/>
          <w:szCs w:val="32"/>
          <w:u w:val="thick"/>
        </w:rPr>
        <w:t xml:space="preserve">    </w:t>
      </w:r>
      <w:r>
        <w:rPr>
          <w:rFonts w:hint="eastAsia" w:ascii="仿宋" w:hAnsi="仿宋" w:eastAsia="仿宋" w:cs="仿宋"/>
          <w:sz w:val="32"/>
          <w:szCs w:val="32"/>
        </w:rPr>
        <w:t>军衔。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答：曲阳，湖南，少校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51.2021年12月，</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被评定为全国首批甲级旅游民宿（保定市唯一）。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答：听松书院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52.我县现有5A景区1处</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，4A级景区3处</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，3A景区1处</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省级旅游度假区1处</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，省级特色小镇1处</w:t>
      </w:r>
      <w:r>
        <w:rPr>
          <w:rFonts w:hint="eastAsia" w:ascii="仿宋" w:hAnsi="仿宋" w:eastAsia="仿宋" w:cs="仿宋"/>
          <w:sz w:val="32"/>
          <w:szCs w:val="32"/>
          <w:u w:val="thick"/>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，河北省旅游休闲购物街区1处</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，首批国家级夜间文化和旅游消费集聚区1处（</w:t>
      </w: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保定市唯一）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答：清西陵，狼牙山、易水湖、太行水镇，燕都古城，易水湖景区，太行水镇，恋乡太行水镇，太行水镇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53.2022年12月29日，我县</w:t>
      </w:r>
      <w:r>
        <w:rPr>
          <w:rFonts w:hint="eastAsia" w:ascii="仿宋" w:hAnsi="仿宋" w:eastAsia="仿宋" w:cs="仿宋"/>
          <w:sz w:val="32"/>
          <w:szCs w:val="32"/>
          <w:u w:val="thick"/>
        </w:rPr>
        <w:t xml:space="preserve">    </w:t>
      </w:r>
      <w:r>
        <w:rPr>
          <w:rFonts w:hint="default" w:ascii="仿宋" w:hAnsi="仿宋" w:eastAsia="仿宋" w:cs="仿宋"/>
          <w:sz w:val="32"/>
          <w:szCs w:val="32"/>
        </w:rPr>
        <w:t>列入国家考古遗址公园立项名单</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根据《国家文物局关于公布第四批国家考古遗址公园名单和立项名单的通知》，经过材料审核、现场考察和专家评议，国家文物局党组会议研究决定</w:t>
      </w:r>
      <w:r>
        <w:rPr>
          <w:rFonts w:hint="eastAsia" w:ascii="仿宋" w:hAnsi="仿宋" w:eastAsia="仿宋" w:cs="仿宋"/>
          <w:sz w:val="32"/>
          <w:szCs w:val="32"/>
          <w:lang w:val="en-US" w:eastAsia="zh-CN"/>
        </w:rPr>
        <w:t>，共有</w:t>
      </w:r>
      <w:r>
        <w:rPr>
          <w:rFonts w:hint="default" w:ascii="仿宋" w:hAnsi="仿宋" w:eastAsia="仿宋" w:cs="仿宋"/>
          <w:sz w:val="32"/>
          <w:szCs w:val="32"/>
          <w:lang w:val="en-US" w:eastAsia="zh-CN"/>
        </w:rPr>
        <w:t>琉璃河等32处考古遗址公园列入国家考古遗址公园立项名单</w:t>
      </w:r>
      <w:r>
        <w:rPr>
          <w:rFonts w:hint="eastAsia" w:ascii="仿宋" w:hAnsi="仿宋" w:eastAsia="仿宋" w:cs="仿宋"/>
          <w:sz w:val="32"/>
          <w:szCs w:val="32"/>
          <w:lang w:val="en-US" w:eastAsia="zh-CN"/>
        </w:rPr>
        <w:t>，河北省共有两处，分别是</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答：燕下都，燕下都考古遗址公园、定窑考古遗址公园。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54.2021年10月，“第三届中国考古学大会”上，我县（</w:t>
      </w:r>
      <w:r>
        <w:rPr>
          <w:rFonts w:hint="eastAsia" w:ascii="仿宋" w:hAnsi="仿宋" w:eastAsia="仿宋" w:cs="仿宋"/>
          <w:sz w:val="32"/>
          <w:szCs w:val="32"/>
          <w:u w:val="thick"/>
          <w:lang w:val="en-US" w:eastAsia="zh-CN"/>
        </w:rPr>
        <w:t xml:space="preserve">       ）</w:t>
      </w:r>
      <w:r>
        <w:rPr>
          <w:rFonts w:hint="eastAsia" w:ascii="仿宋" w:hAnsi="仿宋" w:eastAsia="仿宋" w:cs="仿宋"/>
          <w:sz w:val="32"/>
          <w:szCs w:val="32"/>
          <w:lang w:val="en-US" w:eastAsia="zh-CN"/>
        </w:rPr>
        <w:t>遗址被列为我国“百年百大考古发现”之一。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答：燕下都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55.张元素，字洁古，今易县良岗镇</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村人，中医易水学派创始人，大概生活于金代12至13世纪。8岁时试童子举，27岁试经义进士，考试中因犯庙讳落榜，从此弃文从医，发奋研究，很快形成了自己一套独特的学术体系，因为疗效显著，名声大振。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答：水口</w:t>
      </w:r>
    </w:p>
    <w:p>
      <w:pPr>
        <w:pStyle w:val="2"/>
        <w:numPr>
          <w:ilvl w:val="0"/>
          <w:numId w:val="1"/>
        </w:numPr>
        <w:rPr>
          <w:rFonts w:hint="eastAsia" w:ascii="仿宋" w:hAnsi="仿宋" w:eastAsia="仿宋" w:cs="仿宋"/>
          <w:sz w:val="32"/>
          <w:szCs w:val="32"/>
          <w:u w:val="thick"/>
        </w:rPr>
      </w:pPr>
      <w:r>
        <w:rPr>
          <w:rFonts w:hint="eastAsia" w:ascii="仿宋" w:hAnsi="仿宋" w:eastAsia="仿宋" w:cs="仿宋"/>
          <w:sz w:val="32"/>
          <w:szCs w:val="32"/>
          <w:lang w:val="en-US" w:eastAsia="zh-CN"/>
        </w:rPr>
        <w:t>位于居庸、倒马二关之间，号称“内三关”的易县著名关隘是</w:t>
      </w:r>
      <w:r>
        <w:rPr>
          <w:rFonts w:hint="eastAsia" w:ascii="仿宋" w:hAnsi="仿宋" w:eastAsia="仿宋" w:cs="仿宋"/>
          <w:sz w:val="32"/>
          <w:szCs w:val="32"/>
          <w:u w:val="thick"/>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答：紫荆关</w:t>
      </w:r>
    </w:p>
    <w:p>
      <w:pPr>
        <w:pStyle w:val="2"/>
        <w:numPr>
          <w:ilvl w:val="0"/>
          <w:numId w:val="1"/>
        </w:numPr>
        <w:rPr>
          <w:rFonts w:hint="eastAsia" w:ascii="仿宋" w:hAnsi="仿宋" w:eastAsia="仿宋" w:cs="仿宋"/>
          <w:sz w:val="32"/>
          <w:szCs w:val="32"/>
          <w:u w:val="thick"/>
        </w:rPr>
      </w:pPr>
      <w:r>
        <w:rPr>
          <w:rFonts w:hint="eastAsia" w:ascii="仿宋" w:hAnsi="仿宋" w:eastAsia="仿宋" w:cs="仿宋"/>
          <w:sz w:val="32"/>
          <w:szCs w:val="32"/>
          <w:lang w:val="en-US" w:eastAsia="zh-CN"/>
        </w:rPr>
        <w:t>易县境内中国现存较好且形体最大的石刻道德经幢是</w:t>
      </w:r>
      <w:r>
        <w:rPr>
          <w:rFonts w:hint="eastAsia" w:ascii="仿宋" w:hAnsi="仿宋" w:eastAsia="仿宋" w:cs="仿宋"/>
          <w:sz w:val="32"/>
          <w:szCs w:val="32"/>
          <w:u w:val="thick"/>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答：易县道德经幢</w:t>
      </w:r>
    </w:p>
    <w:p>
      <w:pPr>
        <w:pStyle w:val="2"/>
        <w:numPr>
          <w:ilvl w:val="0"/>
          <w:numId w:val="1"/>
        </w:numPr>
        <w:rPr>
          <w:rFonts w:hint="eastAsia" w:ascii="仿宋" w:hAnsi="仿宋" w:eastAsia="仿宋" w:cs="仿宋"/>
          <w:sz w:val="32"/>
          <w:szCs w:val="32"/>
          <w:u w:val="thick"/>
        </w:rPr>
      </w:pPr>
      <w:r>
        <w:rPr>
          <w:rFonts w:hint="eastAsia" w:ascii="仿宋" w:hAnsi="仿宋" w:eastAsia="仿宋" w:cs="仿宋"/>
          <w:sz w:val="32"/>
          <w:szCs w:val="32"/>
          <w:lang w:val="en-US" w:eastAsia="zh-CN"/>
        </w:rPr>
        <w:t xml:space="preserve">荆轲塔又称 </w:t>
      </w:r>
      <w:r>
        <w:rPr>
          <w:rFonts w:hint="eastAsia" w:ascii="仿宋" w:hAnsi="仿宋" w:eastAsia="仿宋" w:cs="仿宋"/>
          <w:sz w:val="32"/>
          <w:szCs w:val="32"/>
          <w:u w:val="thick"/>
        </w:rPr>
        <w:t xml:space="preserve">    </w:t>
      </w:r>
      <w:r>
        <w:rPr>
          <w:rFonts w:hint="eastAsia" w:ascii="仿宋" w:hAnsi="仿宋" w:eastAsia="仿宋" w:cs="仿宋"/>
          <w:sz w:val="32"/>
          <w:szCs w:val="32"/>
          <w:lang w:val="en-US" w:eastAsia="zh-CN"/>
        </w:rPr>
        <w:t xml:space="preserve"> ，位于易县城西2.5公里的</w:t>
      </w:r>
      <w:r>
        <w:rPr>
          <w:rFonts w:hint="eastAsia" w:ascii="仿宋" w:hAnsi="仿宋" w:eastAsia="仿宋" w:cs="仿宋"/>
          <w:sz w:val="32"/>
          <w:szCs w:val="32"/>
          <w:u w:val="thick"/>
        </w:rPr>
        <w:t xml:space="preserve">    </w:t>
      </w:r>
    </w:p>
    <w:p>
      <w:pPr>
        <w:pStyle w:val="2"/>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答：圣塔院塔，荆轲</w:t>
      </w:r>
    </w:p>
    <w:p>
      <w:pPr>
        <w:numPr>
          <w:ilvl w:val="0"/>
          <w:numId w:val="1"/>
        </w:numPr>
        <w:ind w:left="420" w:leftChars="200"/>
        <w:rPr>
          <w:rFonts w:hint="eastAsia" w:ascii="仿宋" w:hAnsi="仿宋" w:eastAsia="仿宋" w:cs="仿宋"/>
          <w:sz w:val="32"/>
          <w:szCs w:val="32"/>
          <w:u w:val="thick"/>
        </w:rPr>
      </w:pPr>
      <w:r>
        <w:rPr>
          <w:rFonts w:hint="eastAsia" w:ascii="仿宋" w:hAnsi="仿宋" w:eastAsia="仿宋" w:cs="仿宋"/>
          <w:kern w:val="2"/>
          <w:sz w:val="32"/>
          <w:szCs w:val="32"/>
          <w:lang w:val="en-US" w:eastAsia="zh-CN" w:bidi="ar-SA"/>
        </w:rPr>
        <w:t>清末民初易县城内财神庙街名医行医北京为京城四大名医的是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thick"/>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答：孔伯华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thick"/>
        </w:rPr>
      </w:pPr>
      <w:r>
        <w:rPr>
          <w:rFonts w:hint="eastAsia" w:ascii="仿宋" w:hAnsi="仿宋" w:eastAsia="仿宋" w:cs="仿宋"/>
          <w:sz w:val="32"/>
          <w:szCs w:val="32"/>
          <w:lang w:val="en-US" w:eastAsia="zh-CN"/>
        </w:rPr>
        <w:t xml:space="preserve">60.易县隋唐时期制墨名家有 </w:t>
      </w:r>
      <w:r>
        <w:rPr>
          <w:rFonts w:hint="eastAsia" w:ascii="仿宋" w:hAnsi="仿宋" w:eastAsia="仿宋" w:cs="仿宋"/>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答：奚超 张遇 潘古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仿宋" w:hAnsi="仿宋" w:eastAsia="仿宋" w:cs="仿宋"/>
          <w:sz w:val="32"/>
          <w:szCs w:val="32"/>
          <w:lang w:val="en-US" w:eastAsia="zh-CN"/>
        </w:rPr>
        <w:t>61.1939年11月，我军在黄土岭击毙日中将阿部规秀，当时团长和炮手分别是</w:t>
      </w:r>
      <w:r>
        <w:rPr>
          <w:rFonts w:hint="eastAsia" w:ascii="仿宋" w:hAnsi="仿宋" w:eastAsia="仿宋" w:cs="仿宋"/>
          <w:sz w:val="32"/>
          <w:szCs w:val="32"/>
          <w:u w:val="thick"/>
        </w:rPr>
        <w:t xml:space="preserve">    </w:t>
      </w:r>
      <w:r>
        <w:rPr>
          <w:rFonts w:hint="eastAsia" w:ascii="仿宋" w:hAnsi="仿宋" w:eastAsia="仿宋" w:cs="仿宋"/>
          <w:sz w:val="32"/>
          <w:szCs w:val="32"/>
          <w:lang w:eastAsia="zh-CN"/>
        </w:rPr>
        <w:t>、</w:t>
      </w: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答：陈正湘 李二喜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thick"/>
          <w:lang w:val="en-US" w:eastAsia="zh-CN"/>
        </w:rPr>
      </w:pPr>
      <w:r>
        <w:rPr>
          <w:rFonts w:hint="eastAsia" w:ascii="仿宋" w:hAnsi="仿宋" w:eastAsia="仿宋" w:cs="仿宋"/>
          <w:sz w:val="32"/>
          <w:szCs w:val="32"/>
          <w:lang w:val="en-US" w:eastAsia="zh-CN"/>
        </w:rPr>
        <w:t>易县第一个党支部是</w:t>
      </w:r>
      <w:r>
        <w:rPr>
          <w:rFonts w:hint="eastAsia" w:ascii="仿宋" w:hAnsi="仿宋" w:eastAsia="仿宋" w:cs="仿宋"/>
          <w:sz w:val="32"/>
          <w:szCs w:val="32"/>
          <w:u w:val="thick"/>
          <w:lang w:val="en-US" w:eastAsia="zh-CN"/>
        </w:rPr>
        <w:t xml:space="preserve">     </w:t>
      </w:r>
      <w:r>
        <w:rPr>
          <w:rFonts w:hint="eastAsia" w:ascii="仿宋" w:hAnsi="仿宋" w:eastAsia="仿宋" w:cs="仿宋"/>
          <w:sz w:val="32"/>
          <w:szCs w:val="32"/>
          <w:lang w:val="en-US" w:eastAsia="zh-CN"/>
        </w:rPr>
        <w:t>村党支部，建立时间是</w:t>
      </w:r>
      <w:r>
        <w:rPr>
          <w:rFonts w:hint="eastAsia" w:ascii="仿宋" w:hAnsi="仿宋" w:eastAsia="仿宋" w:cs="仿宋"/>
          <w:sz w:val="32"/>
          <w:szCs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答：冯家庄 1927年11月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sz w:val="32"/>
          <w:szCs w:val="32"/>
          <w:lang w:val="en-US" w:eastAsia="zh-CN"/>
        </w:rPr>
        <w:t>63.出生于易县的唐代著名书法家是</w:t>
      </w:r>
      <w:r>
        <w:rPr>
          <w:rFonts w:hint="eastAsia" w:ascii="仿宋" w:hAnsi="仿宋" w:eastAsia="仿宋" w:cs="仿宋"/>
          <w:sz w:val="32"/>
          <w:szCs w:val="32"/>
          <w:u w:val="thick"/>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sz w:val="32"/>
          <w:szCs w:val="32"/>
          <w:lang w:val="en-US" w:eastAsia="zh-CN"/>
        </w:rPr>
        <w:t>答：苏灵芝</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EF330"/>
    <w:multiLevelType w:val="singleLevel"/>
    <w:tmpl w:val="647EF330"/>
    <w:lvl w:ilvl="0" w:tentative="0">
      <w:start w:val="56"/>
      <w:numFmt w:val="decimal"/>
      <w:suff w:val="nothing"/>
      <w:lvlText w:val="%1."/>
      <w:lvlJc w:val="left"/>
    </w:lvl>
  </w:abstractNum>
  <w:abstractNum w:abstractNumId="1">
    <w:nsid w:val="647EF5CA"/>
    <w:multiLevelType w:val="singleLevel"/>
    <w:tmpl w:val="647EF5CA"/>
    <w:lvl w:ilvl="0" w:tentative="0">
      <w:start w:val="6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Y2Q0MzZhY2NlNjE1ZDU0YTc3NjkxN2JiOWI4YTQifQ=="/>
  </w:docVars>
  <w:rsids>
    <w:rsidRoot w:val="004C5E63"/>
    <w:rsid w:val="00010458"/>
    <w:rsid w:val="00061C4A"/>
    <w:rsid w:val="000630BA"/>
    <w:rsid w:val="000850EE"/>
    <w:rsid w:val="000A009C"/>
    <w:rsid w:val="000D18F2"/>
    <w:rsid w:val="000E1022"/>
    <w:rsid w:val="000E40B3"/>
    <w:rsid w:val="000E44B7"/>
    <w:rsid w:val="001004D4"/>
    <w:rsid w:val="001326E7"/>
    <w:rsid w:val="00157351"/>
    <w:rsid w:val="00165222"/>
    <w:rsid w:val="00175B5F"/>
    <w:rsid w:val="001C0A70"/>
    <w:rsid w:val="001C7DD9"/>
    <w:rsid w:val="001D71DC"/>
    <w:rsid w:val="001E732A"/>
    <w:rsid w:val="00200875"/>
    <w:rsid w:val="00204AE5"/>
    <w:rsid w:val="0022335B"/>
    <w:rsid w:val="002240FB"/>
    <w:rsid w:val="002947B3"/>
    <w:rsid w:val="002E5A2B"/>
    <w:rsid w:val="0030787D"/>
    <w:rsid w:val="00325890"/>
    <w:rsid w:val="00377571"/>
    <w:rsid w:val="003869A9"/>
    <w:rsid w:val="003B64E5"/>
    <w:rsid w:val="003E2252"/>
    <w:rsid w:val="00401A1B"/>
    <w:rsid w:val="00412506"/>
    <w:rsid w:val="0042175B"/>
    <w:rsid w:val="00432CCB"/>
    <w:rsid w:val="00457127"/>
    <w:rsid w:val="00485047"/>
    <w:rsid w:val="00490004"/>
    <w:rsid w:val="00496BB1"/>
    <w:rsid w:val="004A2CB0"/>
    <w:rsid w:val="004A653A"/>
    <w:rsid w:val="004C5E63"/>
    <w:rsid w:val="004C76CF"/>
    <w:rsid w:val="00504856"/>
    <w:rsid w:val="00515D89"/>
    <w:rsid w:val="005227ED"/>
    <w:rsid w:val="00575D52"/>
    <w:rsid w:val="005848E2"/>
    <w:rsid w:val="005A4AD3"/>
    <w:rsid w:val="005B2D68"/>
    <w:rsid w:val="005C1CC4"/>
    <w:rsid w:val="00625135"/>
    <w:rsid w:val="00655ABA"/>
    <w:rsid w:val="00675070"/>
    <w:rsid w:val="006818DA"/>
    <w:rsid w:val="006904CE"/>
    <w:rsid w:val="006C3D68"/>
    <w:rsid w:val="006E0192"/>
    <w:rsid w:val="006F1E43"/>
    <w:rsid w:val="00722240"/>
    <w:rsid w:val="00731A28"/>
    <w:rsid w:val="00735603"/>
    <w:rsid w:val="007522A5"/>
    <w:rsid w:val="00753C5B"/>
    <w:rsid w:val="00770499"/>
    <w:rsid w:val="007810D6"/>
    <w:rsid w:val="007C316E"/>
    <w:rsid w:val="00801EED"/>
    <w:rsid w:val="008133B0"/>
    <w:rsid w:val="00815668"/>
    <w:rsid w:val="00832774"/>
    <w:rsid w:val="0083308D"/>
    <w:rsid w:val="00853822"/>
    <w:rsid w:val="00880560"/>
    <w:rsid w:val="00892A21"/>
    <w:rsid w:val="00893888"/>
    <w:rsid w:val="008A0631"/>
    <w:rsid w:val="008C6C4D"/>
    <w:rsid w:val="008D6244"/>
    <w:rsid w:val="008E44EA"/>
    <w:rsid w:val="008E7F89"/>
    <w:rsid w:val="0090213C"/>
    <w:rsid w:val="0092138F"/>
    <w:rsid w:val="0092324E"/>
    <w:rsid w:val="00931BFB"/>
    <w:rsid w:val="00935698"/>
    <w:rsid w:val="00960D4E"/>
    <w:rsid w:val="00970038"/>
    <w:rsid w:val="00990A8E"/>
    <w:rsid w:val="00992002"/>
    <w:rsid w:val="009A5C1D"/>
    <w:rsid w:val="009A5E5F"/>
    <w:rsid w:val="00A078A2"/>
    <w:rsid w:val="00A2379F"/>
    <w:rsid w:val="00A270DE"/>
    <w:rsid w:val="00A604BD"/>
    <w:rsid w:val="00A62D48"/>
    <w:rsid w:val="00A77F1F"/>
    <w:rsid w:val="00A831AC"/>
    <w:rsid w:val="00A933C1"/>
    <w:rsid w:val="00A967B3"/>
    <w:rsid w:val="00AB1047"/>
    <w:rsid w:val="00AB538A"/>
    <w:rsid w:val="00AC01F2"/>
    <w:rsid w:val="00B03950"/>
    <w:rsid w:val="00B2743C"/>
    <w:rsid w:val="00B512D8"/>
    <w:rsid w:val="00B519D8"/>
    <w:rsid w:val="00B53395"/>
    <w:rsid w:val="00B76707"/>
    <w:rsid w:val="00BE4311"/>
    <w:rsid w:val="00BE67A6"/>
    <w:rsid w:val="00BF0BB8"/>
    <w:rsid w:val="00C11E30"/>
    <w:rsid w:val="00C249FA"/>
    <w:rsid w:val="00C262F6"/>
    <w:rsid w:val="00C37A2F"/>
    <w:rsid w:val="00C776E9"/>
    <w:rsid w:val="00C80D36"/>
    <w:rsid w:val="00CA3220"/>
    <w:rsid w:val="00CB6526"/>
    <w:rsid w:val="00CD02E3"/>
    <w:rsid w:val="00CD5644"/>
    <w:rsid w:val="00CE0CE4"/>
    <w:rsid w:val="00CE375D"/>
    <w:rsid w:val="00CF4189"/>
    <w:rsid w:val="00CF7665"/>
    <w:rsid w:val="00CF77E9"/>
    <w:rsid w:val="00D12BDD"/>
    <w:rsid w:val="00D23508"/>
    <w:rsid w:val="00D65D5E"/>
    <w:rsid w:val="00D866B9"/>
    <w:rsid w:val="00DA5966"/>
    <w:rsid w:val="00DC1D80"/>
    <w:rsid w:val="00E04BE6"/>
    <w:rsid w:val="00E130A9"/>
    <w:rsid w:val="00E14306"/>
    <w:rsid w:val="00E1773F"/>
    <w:rsid w:val="00E256B8"/>
    <w:rsid w:val="00E41A75"/>
    <w:rsid w:val="00E46665"/>
    <w:rsid w:val="00E67B80"/>
    <w:rsid w:val="00E71FDA"/>
    <w:rsid w:val="00E727BE"/>
    <w:rsid w:val="00E728D5"/>
    <w:rsid w:val="00EA143E"/>
    <w:rsid w:val="00EA1888"/>
    <w:rsid w:val="00EC6CD0"/>
    <w:rsid w:val="00EF3ADB"/>
    <w:rsid w:val="00FA10A0"/>
    <w:rsid w:val="00FA10C3"/>
    <w:rsid w:val="00FC327B"/>
    <w:rsid w:val="00FC6189"/>
    <w:rsid w:val="00FC7665"/>
    <w:rsid w:val="00FD170F"/>
    <w:rsid w:val="00FE24A5"/>
    <w:rsid w:val="0A6E715B"/>
    <w:rsid w:val="0B7046FF"/>
    <w:rsid w:val="0E36205E"/>
    <w:rsid w:val="144B7EE1"/>
    <w:rsid w:val="148607D3"/>
    <w:rsid w:val="172133AE"/>
    <w:rsid w:val="22A57A20"/>
    <w:rsid w:val="25F435D2"/>
    <w:rsid w:val="2D410C84"/>
    <w:rsid w:val="31D73965"/>
    <w:rsid w:val="409570AE"/>
    <w:rsid w:val="42C65BC1"/>
    <w:rsid w:val="46C41693"/>
    <w:rsid w:val="66BB3518"/>
    <w:rsid w:val="6C312821"/>
    <w:rsid w:val="6FB24B1C"/>
    <w:rsid w:val="7EBE4777"/>
    <w:rsid w:val="7FC13D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eastAsia="楷体_GB2312"/>
      <w:sz w:val="24"/>
    </w:rPr>
  </w:style>
  <w:style w:type="paragraph" w:styleId="4">
    <w:name w:val="Balloon Text"/>
    <w:basedOn w:val="1"/>
    <w:link w:val="10"/>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customStyle="1" w:styleId="10">
    <w:name w:val="批注框文本 字符"/>
    <w:link w:val="4"/>
    <w:uiPriority w:val="0"/>
    <w:rPr>
      <w:rFonts w:ascii="Calibri" w:hAnsi="Calibri"/>
      <w:kern w:val="2"/>
      <w:sz w:val="18"/>
      <w:szCs w:val="18"/>
    </w:rPr>
  </w:style>
  <w:style w:type="character" w:customStyle="1" w:styleId="11">
    <w:name w:val="页脚 字符"/>
    <w:link w:val="5"/>
    <w:qFormat/>
    <w:uiPriority w:val="0"/>
    <w:rPr>
      <w:rFonts w:ascii="Calibri" w:hAnsi="Calibri"/>
      <w:kern w:val="2"/>
      <w:sz w:val="18"/>
      <w:szCs w:val="18"/>
    </w:rPr>
  </w:style>
  <w:style w:type="character" w:customStyle="1" w:styleId="12">
    <w:name w:val="页眉 字符"/>
    <w:link w:val="6"/>
    <w:qFormat/>
    <w:uiPriority w:val="0"/>
    <w:rPr>
      <w:rFonts w:ascii="Calibri" w:hAnsi="Calibri"/>
      <w:kern w:val="2"/>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3951</Words>
  <Characters>4214</Characters>
  <Lines>57</Lines>
  <Paragraphs>16</Paragraphs>
  <TotalTime>10</TotalTime>
  <ScaleCrop>false</ScaleCrop>
  <LinksUpToDate>false</LinksUpToDate>
  <CharactersWithSpaces>4903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2022-07-27T02:00:00Z</dcterms:created>
  <dc:creator>Administrator</dc:creator>
  <cp:lastModifiedBy>Lyh</cp:lastModifiedBy>
  <dcterms:modified xsi:type="dcterms:W3CDTF">2023-06-07T08:18:28Z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67D401421C5B48DDACF6C54099FBAC98_13</vt:lpwstr>
  </property>
</Properties>
</file>