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7" w:line="224" w:lineRule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b w:val="0"/>
          <w:bCs w:val="0"/>
          <w:spacing w:val="14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14"/>
          <w:sz w:val="32"/>
          <w:szCs w:val="32"/>
          <w:lang w:val="en-US" w:eastAsia="zh-CN"/>
        </w:rPr>
        <w:t>12</w:t>
      </w:r>
    </w:p>
    <w:p>
      <w:pPr>
        <w:spacing w:before="146" w:line="219" w:lineRule="auto"/>
        <w:ind w:left="845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b/>
          <w:bCs/>
          <w:spacing w:val="-23"/>
          <w:sz w:val="38"/>
          <w:szCs w:val="38"/>
        </w:rPr>
        <w:t>职工非因工</w:t>
      </w:r>
      <w:r>
        <w:rPr>
          <w:rFonts w:hint="eastAsia" w:ascii="宋体" w:hAnsi="宋体" w:eastAsia="宋体" w:cs="宋体"/>
          <w:b/>
          <w:bCs/>
          <w:spacing w:val="-23"/>
          <w:sz w:val="38"/>
          <w:szCs w:val="38"/>
          <w:lang w:val="en-US" w:eastAsia="zh-CN"/>
        </w:rPr>
        <w:t>伤</w:t>
      </w:r>
      <w:r>
        <w:rPr>
          <w:rFonts w:ascii="宋体" w:hAnsi="宋体" w:eastAsia="宋体" w:cs="宋体"/>
          <w:b/>
          <w:bCs/>
          <w:spacing w:val="-23"/>
          <w:sz w:val="38"/>
          <w:szCs w:val="38"/>
        </w:rPr>
        <w:t>残或因病丧失劳动能力程度鉴定(结论)表</w:t>
      </w:r>
    </w:p>
    <w:p/>
    <w:p>
      <w:pPr>
        <w:spacing w:line="82" w:lineRule="exact"/>
      </w:pPr>
    </w:p>
    <w:tbl>
      <w:tblPr>
        <w:tblStyle w:val="6"/>
        <w:tblW w:w="9590" w:type="dxa"/>
        <w:tblInd w:w="1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3"/>
        <w:gridCol w:w="1569"/>
        <w:gridCol w:w="1758"/>
        <w:gridCol w:w="1718"/>
        <w:gridCol w:w="2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783" w:type="dxa"/>
            <w:vAlign w:val="top"/>
          </w:tcPr>
          <w:p>
            <w:pPr>
              <w:spacing w:before="254" w:line="219" w:lineRule="auto"/>
              <w:ind w:left="4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被鉴定人</w:t>
            </w:r>
          </w:p>
        </w:tc>
        <w:tc>
          <w:tcPr>
            <w:tcW w:w="33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dxa"/>
            <w:vAlign w:val="top"/>
          </w:tcPr>
          <w:p>
            <w:pPr>
              <w:spacing w:before="254" w:line="220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单位</w:t>
            </w:r>
          </w:p>
        </w:tc>
        <w:tc>
          <w:tcPr>
            <w:tcW w:w="27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17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6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主要</w:t>
            </w:r>
          </w:p>
          <w:p>
            <w:pPr>
              <w:spacing w:before="122" w:line="219" w:lineRule="auto"/>
              <w:ind w:left="5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伤病史</w:t>
            </w:r>
          </w:p>
          <w:p>
            <w:pPr>
              <w:spacing w:before="107" w:line="219" w:lineRule="auto"/>
              <w:ind w:left="6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简述</w:t>
            </w:r>
          </w:p>
        </w:tc>
        <w:tc>
          <w:tcPr>
            <w:tcW w:w="780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783" w:type="dxa"/>
            <w:vAlign w:val="top"/>
          </w:tcPr>
          <w:p>
            <w:pPr>
              <w:spacing w:before="301" w:line="419" w:lineRule="exact"/>
              <w:ind w:left="6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22"/>
                <w:szCs w:val="22"/>
              </w:rPr>
              <w:t>鉴定</w:t>
            </w:r>
          </w:p>
          <w:p>
            <w:pPr>
              <w:spacing w:line="218" w:lineRule="auto"/>
              <w:ind w:left="6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依据</w:t>
            </w:r>
          </w:p>
        </w:tc>
        <w:tc>
          <w:tcPr>
            <w:tcW w:w="780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783" w:type="dxa"/>
            <w:vAlign w:val="top"/>
          </w:tcPr>
          <w:p>
            <w:pPr>
              <w:spacing w:before="244" w:line="419" w:lineRule="exact"/>
              <w:ind w:left="6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14"/>
                <w:sz w:val="22"/>
                <w:szCs w:val="22"/>
              </w:rPr>
              <w:t>初鉴</w:t>
            </w:r>
          </w:p>
          <w:p>
            <w:pPr>
              <w:spacing w:line="220" w:lineRule="auto"/>
              <w:ind w:left="6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结论</w:t>
            </w:r>
          </w:p>
        </w:tc>
        <w:tc>
          <w:tcPr>
            <w:tcW w:w="780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783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1" w:line="398" w:lineRule="exact"/>
              <w:ind w:left="6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13"/>
                <w:sz w:val="22"/>
                <w:szCs w:val="22"/>
              </w:rPr>
              <w:t>初鉴</w:t>
            </w:r>
          </w:p>
          <w:p>
            <w:pPr>
              <w:spacing w:line="220" w:lineRule="auto"/>
              <w:ind w:left="6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专家</w:t>
            </w:r>
          </w:p>
          <w:p>
            <w:pPr>
              <w:spacing w:before="151" w:line="223" w:lineRule="auto"/>
              <w:ind w:left="6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签名</w:t>
            </w:r>
          </w:p>
        </w:tc>
        <w:tc>
          <w:tcPr>
            <w:tcW w:w="1569" w:type="dxa"/>
            <w:tcBorders>
              <w:right w:val="nil"/>
            </w:tcBorders>
            <w:vAlign w:val="top"/>
          </w:tcPr>
          <w:p>
            <w:pPr>
              <w:spacing w:before="259" w:line="225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主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鉴</w:t>
            </w:r>
            <w:r>
              <w:rPr>
                <w:rFonts w:ascii="宋体" w:hAnsi="宋体" w:eastAsia="宋体" w:cs="宋体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：</w:t>
            </w:r>
          </w:p>
        </w:tc>
        <w:tc>
          <w:tcPr>
            <w:tcW w:w="6238" w:type="dxa"/>
            <w:gridSpan w:val="3"/>
            <w:tcBorders>
              <w:left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7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一</w:t>
            </w:r>
            <w:r>
              <w:rPr>
                <w:rFonts w:ascii="宋体" w:hAnsi="宋体" w:eastAsia="宋体" w:cs="宋体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审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              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三审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1783" w:type="dxa"/>
            <w:vAlign w:val="top"/>
          </w:tcPr>
          <w:p>
            <w:pPr>
              <w:spacing w:before="274" w:line="340" w:lineRule="exact"/>
              <w:ind w:left="6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22"/>
                <w:szCs w:val="22"/>
              </w:rPr>
              <w:t>初紧</w:t>
            </w:r>
          </w:p>
          <w:p>
            <w:pPr>
              <w:spacing w:line="219" w:lineRule="auto"/>
              <w:ind w:left="6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内部</w:t>
            </w:r>
          </w:p>
          <w:p>
            <w:pPr>
              <w:spacing w:before="89" w:line="220" w:lineRule="auto"/>
              <w:ind w:left="6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审签</w:t>
            </w:r>
          </w:p>
        </w:tc>
        <w:tc>
          <w:tcPr>
            <w:tcW w:w="7807" w:type="dxa"/>
            <w:gridSpan w:val="4"/>
            <w:vAlign w:val="top"/>
          </w:tcPr>
          <w:p>
            <w:pPr>
              <w:spacing w:before="285" w:line="220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签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审</w:t>
            </w:r>
            <w:r>
              <w:rPr>
                <w:rFonts w:ascii="宋体" w:hAnsi="宋体" w:eastAsia="宋体" w:cs="宋体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783" w:type="dxa"/>
            <w:vAlign w:val="top"/>
          </w:tcPr>
          <w:p>
            <w:pPr>
              <w:spacing w:before="296" w:line="419" w:lineRule="exact"/>
              <w:ind w:left="6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22"/>
                <w:szCs w:val="22"/>
              </w:rPr>
              <w:t>鉴定</w:t>
            </w:r>
          </w:p>
          <w:p>
            <w:pPr>
              <w:spacing w:line="218" w:lineRule="auto"/>
              <w:ind w:left="6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依据</w:t>
            </w:r>
          </w:p>
        </w:tc>
        <w:tc>
          <w:tcPr>
            <w:tcW w:w="780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78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2" w:line="451" w:lineRule="exact"/>
              <w:ind w:left="5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position w:val="17"/>
                <w:sz w:val="22"/>
                <w:szCs w:val="22"/>
              </w:rPr>
              <w:t>最终鉴</w:t>
            </w:r>
          </w:p>
          <w:p>
            <w:pPr>
              <w:spacing w:line="220" w:lineRule="auto"/>
              <w:ind w:left="5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定结论</w:t>
            </w:r>
          </w:p>
        </w:tc>
        <w:tc>
          <w:tcPr>
            <w:tcW w:w="780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</w:trPr>
        <w:tc>
          <w:tcPr>
            <w:tcW w:w="1783" w:type="dxa"/>
            <w:vAlign w:val="top"/>
          </w:tcPr>
          <w:p>
            <w:pPr>
              <w:spacing w:before="288" w:line="219" w:lineRule="auto"/>
              <w:ind w:left="5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最终鉴</w:t>
            </w:r>
          </w:p>
          <w:p>
            <w:pPr>
              <w:spacing w:before="119" w:line="220" w:lineRule="auto"/>
              <w:ind w:left="5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定专家</w:t>
            </w:r>
          </w:p>
          <w:p>
            <w:pPr>
              <w:spacing w:before="101" w:line="223" w:lineRule="auto"/>
              <w:ind w:left="6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签名</w:t>
            </w:r>
          </w:p>
        </w:tc>
        <w:tc>
          <w:tcPr>
            <w:tcW w:w="7807" w:type="dxa"/>
            <w:gridSpan w:val="4"/>
            <w:vAlign w:val="top"/>
          </w:tcPr>
          <w:p>
            <w:pPr>
              <w:spacing w:before="309" w:line="228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主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鉴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：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           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审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：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            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二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审</w:t>
            </w:r>
            <w:r>
              <w:rPr>
                <w:rFonts w:ascii="宋体" w:hAnsi="宋体" w:eastAsia="宋体" w:cs="宋体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</w:trPr>
        <w:tc>
          <w:tcPr>
            <w:tcW w:w="1783" w:type="dxa"/>
            <w:vAlign w:val="top"/>
          </w:tcPr>
          <w:p>
            <w:pPr>
              <w:spacing w:before="289" w:line="219" w:lineRule="auto"/>
              <w:ind w:left="5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最终鉴</w:t>
            </w:r>
          </w:p>
          <w:p>
            <w:pPr>
              <w:spacing w:before="159" w:line="219" w:lineRule="auto"/>
              <w:ind w:left="5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定内部</w:t>
            </w:r>
          </w:p>
          <w:p>
            <w:pPr>
              <w:spacing w:before="149" w:line="220" w:lineRule="auto"/>
              <w:ind w:left="6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审签</w:t>
            </w:r>
          </w:p>
        </w:tc>
        <w:tc>
          <w:tcPr>
            <w:tcW w:w="7807" w:type="dxa"/>
            <w:gridSpan w:val="4"/>
            <w:vAlign w:val="top"/>
          </w:tcPr>
          <w:p>
            <w:pPr>
              <w:spacing w:before="309" w:line="220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签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审</w:t>
            </w:r>
            <w:r>
              <w:rPr>
                <w:rFonts w:ascii="宋体" w:hAnsi="宋体" w:eastAsia="宋体" w:cs="宋体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：</w:t>
            </w:r>
          </w:p>
        </w:tc>
      </w:tr>
    </w:tbl>
    <w:p>
      <w:pPr>
        <w:spacing w:line="389" w:lineRule="auto"/>
        <w:rPr>
          <w:rFonts w:ascii="Arial"/>
          <w:sz w:val="21"/>
        </w:rPr>
      </w:pPr>
    </w:p>
    <w:p>
      <w:pPr>
        <w:spacing w:before="87" w:line="225" w:lineRule="auto"/>
        <w:ind w:left="203"/>
        <w:rPr>
          <w:rFonts w:ascii="楷体" w:hAnsi="楷体" w:eastAsia="楷体" w:cs="楷体"/>
          <w:sz w:val="27"/>
          <w:szCs w:val="27"/>
        </w:rPr>
      </w:pPr>
      <w:r>
        <w:rPr>
          <w:rFonts w:ascii="楷体" w:hAnsi="楷体" w:eastAsia="楷体" w:cs="楷体"/>
          <w:b/>
          <w:bCs/>
          <w:spacing w:val="25"/>
          <w:sz w:val="27"/>
          <w:szCs w:val="27"/>
        </w:rPr>
        <w:t>(注：本表劳动能力鉴定委员会存留)</w:t>
      </w:r>
    </w:p>
    <w:sectPr>
      <w:footerReference r:id="rId5" w:type="default"/>
      <w:pgSz w:w="12800" w:h="17070"/>
      <w:pgMar w:top="815" w:right="1920" w:bottom="710" w:left="880" w:header="0" w:footer="441" w:gutter="0"/>
      <w:pgNumType w:fmt="numberInDash" w:start="24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5000"/>
      </w:tabs>
      <w:spacing w:before="1" w:line="183" w:lineRule="auto"/>
      <w:rPr>
        <w:rFonts w:hint="default" w:ascii="宋体" w:hAnsi="宋体" w:eastAsia="宋体" w:cs="宋体"/>
        <w:sz w:val="27"/>
        <w:szCs w:val="27"/>
        <w:lang w:val="en-US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t>25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t>25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gwNWEwMDg4NzI4ZDNlMWI1MjZiNmQyMTJhMDZhZDUifQ=="/>
  </w:docVars>
  <w:rsids>
    <w:rsidRoot w:val="00000000"/>
    <w:rsid w:val="18192083"/>
    <w:rsid w:val="28264F50"/>
    <w:rsid w:val="3AD56496"/>
    <w:rsid w:val="54137CE8"/>
    <w:rsid w:val="6A2606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126</Words>
  <Characters>127</Characters>
  <TotalTime>1</TotalTime>
  <ScaleCrop>false</ScaleCrop>
  <LinksUpToDate>false</LinksUpToDate>
  <CharactersWithSpaces>184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2023-07-10T11:03:00Z</dcterms:created>
  <dc:creator>Kingsoft-PDF</dc:creator>
  <cp:lastModifiedBy>WPS_1633161047</cp:lastModifiedBy>
  <cp:lastPrinted>2023-07-14T03:24:04Z</cp:lastPrinted>
  <dcterms:modified xsi:type="dcterms:W3CDTF">2023-07-14T03:24:07Z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2023-07-10T11:03:49Z</vt:filetime>
  </property>
  <property fmtid="{D5CDD505-2E9C-101B-9397-08002B2CF9AE}" pid="4" name="UsrData">
    <vt:lpwstr>64ab7510dd0b8d001f13feb1</vt:lpwstr>
  </property>
  <property fmtid="{D5CDD505-2E9C-101B-9397-08002B2CF9AE}" pid="5" name="KSOProductBuildVer">
    <vt:lpwstr>2052-11.1.0.14309</vt:lpwstr>
  </property>
  <property fmtid="{D5CDD505-2E9C-101B-9397-08002B2CF9AE}" pid="6" name="ICV">
    <vt:lpwstr>1956491506B24EBBB7C2B12E627FBC48_12</vt:lpwstr>
  </property>
</Properties>
</file>