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失业保险一次性扩岗补助资金申请表</w:t>
      </w:r>
    </w:p>
    <w:p>
      <w:pPr>
        <w:spacing w:line="560" w:lineRule="exact"/>
        <w:jc w:val="lef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单位公章：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7"/>
        <w:gridCol w:w="602"/>
        <w:gridCol w:w="1520"/>
        <w:gridCol w:w="605"/>
        <w:gridCol w:w="245"/>
        <w:gridCol w:w="269"/>
        <w:gridCol w:w="1006"/>
        <w:gridCol w:w="424"/>
        <w:gridCol w:w="184"/>
        <w:gridCol w:w="266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单位名称</w:t>
            </w:r>
          </w:p>
        </w:tc>
        <w:tc>
          <w:tcPr>
            <w:tcW w:w="410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01" w:hRule="atLeast"/>
        </w:trPr>
        <w:tc>
          <w:tcPr>
            <w:tcW w:w="8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单位社保编码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统一信用代码</w:t>
            </w:r>
          </w:p>
        </w:tc>
        <w:tc>
          <w:tcPr>
            <w:tcW w:w="13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联系人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电话</w:t>
            </w:r>
          </w:p>
        </w:tc>
        <w:tc>
          <w:tcPr>
            <w:tcW w:w="16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eastAsia="zh-CN"/>
              </w:rPr>
              <w:t>享受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资金账户情况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银行户名</w:t>
            </w:r>
          </w:p>
        </w:tc>
        <w:tc>
          <w:tcPr>
            <w:tcW w:w="416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账号</w:t>
            </w:r>
          </w:p>
        </w:tc>
        <w:tc>
          <w:tcPr>
            <w:tcW w:w="416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开户行</w:t>
            </w:r>
          </w:p>
        </w:tc>
        <w:tc>
          <w:tcPr>
            <w:tcW w:w="416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开户行行号</w:t>
            </w:r>
          </w:p>
        </w:tc>
        <w:tc>
          <w:tcPr>
            <w:tcW w:w="416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年高校毕业生人数（A类）</w:t>
            </w:r>
          </w:p>
        </w:tc>
        <w:tc>
          <w:tcPr>
            <w:tcW w:w="12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、202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年高校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毕业生人数（B类）</w:t>
            </w:r>
          </w:p>
        </w:tc>
        <w:tc>
          <w:tcPr>
            <w:tcW w:w="12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16-24岁登记失业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青年人数（C类）</w:t>
            </w:r>
          </w:p>
        </w:tc>
        <w:tc>
          <w:tcPr>
            <w:tcW w:w="12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合计（人）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申请一次性扩岗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补助金额</w:t>
            </w:r>
          </w:p>
        </w:tc>
        <w:tc>
          <w:tcPr>
            <w:tcW w:w="375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792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企业承诺书</w:t>
            </w: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我单位申请202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Cs w:val="21"/>
              </w:rPr>
              <w:t>年一次性扩岗补助资金并作出如下承诺：</w:t>
            </w:r>
          </w:p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1.我单位提交的申请资料真实有效。</w:t>
            </w:r>
          </w:p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2.我单位提交的银行开户信息真实有效。</w:t>
            </w:r>
          </w:p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.一次性扩岗补助资金与一次性吸纳就业补贴资金不可兼得，我单位已知晓政策。</w:t>
            </w:r>
          </w:p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单位负责人：          经办人：      </w:t>
            </w:r>
          </w:p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日期：</w:t>
            </w:r>
          </w:p>
          <w:p>
            <w:pPr>
              <w:snapToGrid w:val="0"/>
              <w:ind w:right="33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0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初审意见：</w:t>
            </w:r>
          </w:p>
        </w:tc>
        <w:tc>
          <w:tcPr>
            <w:tcW w:w="11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复核意见：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792" w:type="pct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2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经办机构审核意见：</w:t>
            </w: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（盖章）</w:t>
            </w:r>
          </w:p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备注</w:t>
            </w:r>
          </w:p>
        </w:tc>
        <w:tc>
          <w:tcPr>
            <w:tcW w:w="416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ZGVkNDJiOTVmYzcwNWI5NjczN2Y0MzQyM2U3YzgifQ=="/>
  </w:docVars>
  <w:rsids>
    <w:rsidRoot w:val="00000000"/>
    <w:rsid w:val="56830168"/>
    <w:rsid w:val="623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2022-11-15T01:19:00Z</dcterms:created>
  <dc:creator>Administrator</dc:creator>
  <cp:lastModifiedBy>兜兜</cp:lastModifiedBy>
  <dcterms:modified xsi:type="dcterms:W3CDTF">2023-11-30T07:51:56Z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4878E56A6DDD4ACE8657567F76301F2B</vt:lpwstr>
  </property>
</Properties>
</file>