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sz w:val="32"/>
          <w:szCs w:val="32"/>
        </w:rPr>
      </w:pPr>
      <w:r>
        <w:rPr>
          <w:rFonts w:eastAsia="黑体"/>
          <w:sz w:val="32"/>
          <w:szCs w:val="32"/>
        </w:rPr>
        <w:t>附件</w:t>
      </w:r>
      <w:r>
        <w:rPr>
          <w:rFonts w:hint="eastAsia" w:eastAsia="黑体"/>
          <w:sz w:val="32"/>
          <w:szCs w:val="32"/>
        </w:rPr>
        <w:t>1</w:t>
      </w:r>
    </w:p>
    <w:p>
      <w:pPr>
        <w:widowControl/>
        <w:shd w:val="clear" w:color="auto" w:fill="FFFFFF"/>
        <w:spacing w:line="560" w:lineRule="exact"/>
        <w:ind w:left="-840" w:leftChars="-400" w:right="-840" w:rightChars="-400" w:firstLine="480"/>
        <w:jc w:val="center"/>
        <w:rPr>
          <w:rFonts w:ascii="方正小标宋简体" w:hAnsi="仿宋" w:eastAsia="方正小标宋简体" w:cs="宋体"/>
          <w:bCs/>
          <w:kern w:val="0"/>
          <w:sz w:val="44"/>
          <w:szCs w:val="44"/>
        </w:rPr>
      </w:pPr>
      <w:r>
        <w:rPr>
          <w:rFonts w:hint="eastAsia" w:ascii="方正小标宋简体" w:hAnsi="仿宋" w:eastAsia="方正小标宋简体" w:cs="宋体"/>
          <w:kern w:val="0"/>
          <w:sz w:val="44"/>
          <w:szCs w:val="44"/>
        </w:rPr>
        <w:t>2022年攸县教育局公开招聘教师笔试</w:t>
      </w:r>
      <w:r>
        <w:rPr>
          <w:rFonts w:hint="eastAsia" w:ascii="方正小标宋简体" w:hAnsi="仿宋" w:eastAsia="方正小标宋简体" w:cs="宋体"/>
          <w:bCs/>
          <w:kern w:val="0"/>
          <w:sz w:val="44"/>
          <w:szCs w:val="44"/>
        </w:rPr>
        <w:t>新冠肺炎 疫情防控公告</w:t>
      </w:r>
    </w:p>
    <w:p>
      <w:pPr>
        <w:widowControl/>
        <w:shd w:val="clear" w:color="auto" w:fill="FFFFFF"/>
        <w:spacing w:line="560" w:lineRule="exact"/>
        <w:ind w:left="-840" w:leftChars="-400" w:right="-840" w:rightChars="-400" w:firstLine="480"/>
        <w:jc w:val="center"/>
        <w:rPr>
          <w:rFonts w:ascii="方正小标宋简体" w:hAnsi="仿宋" w:eastAsia="方正小标宋简体" w:cs="宋体"/>
          <w:bCs/>
          <w:kern w:val="0"/>
          <w:sz w:val="44"/>
          <w:szCs w:val="44"/>
        </w:rPr>
      </w:pPr>
    </w:p>
    <w:p>
      <w:pPr>
        <w:widowControl/>
        <w:shd w:val="clear" w:color="auto" w:fill="FFFFFF"/>
        <w:spacing w:line="560" w:lineRule="exact"/>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2022年攸县教育局公开招聘教师笔试将于7月1</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日进行。为切实保障广大考生和考务工作人员生命安全和身体健康，确保考试安全平稳，根据湖南省疫情防控有关规定和县疫情防控指挥部疫情防控组评估意见，现将本次考试疫情防控要求公告如下。</w:t>
      </w:r>
    </w:p>
    <w:p>
      <w:pPr>
        <w:widowControl/>
        <w:shd w:val="clear" w:color="auto" w:fill="FFFFFF"/>
        <w:spacing w:line="560" w:lineRule="exact"/>
        <w:ind w:firstLine="480"/>
        <w:jc w:val="left"/>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rPr>
        <w:t>一、</w:t>
      </w:r>
      <w:r>
        <w:rPr>
          <w:rFonts w:hint="eastAsia" w:ascii="仿宋" w:hAnsi="仿宋" w:eastAsia="仿宋" w:cs="仿宋"/>
          <w:color w:val="333333"/>
          <w:kern w:val="0"/>
          <w:sz w:val="32"/>
          <w:szCs w:val="32"/>
        </w:rPr>
        <w:t>考生应于考前14天申领本人湖南居民健康码（通过微信公众号“湖南省居民健康卡”申领）和通信大数据行程卡（通过微信小程序“通信行程卡”申领）。</w:t>
      </w:r>
    </w:p>
    <w:p>
      <w:pPr>
        <w:widowControl/>
        <w:shd w:val="clear" w:color="auto" w:fill="FFFFFF"/>
        <w:spacing w:line="560" w:lineRule="exact"/>
        <w:ind w:firstLine="480"/>
        <w:jc w:val="left"/>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　　</w:t>
      </w:r>
      <w:r>
        <w:rPr>
          <w:rFonts w:hint="eastAsia" w:ascii="仿宋" w:hAnsi="仿宋" w:eastAsia="仿宋" w:cs="仿宋"/>
          <w:b/>
          <w:bCs/>
          <w:color w:val="333333"/>
          <w:kern w:val="0"/>
          <w:sz w:val="32"/>
          <w:szCs w:val="32"/>
        </w:rPr>
        <w:t>二、</w:t>
      </w:r>
      <w:r>
        <w:rPr>
          <w:rFonts w:hint="eastAsia" w:ascii="仿宋" w:hAnsi="仿宋" w:eastAsia="仿宋" w:cs="仿宋"/>
          <w:color w:val="333333"/>
          <w:kern w:val="0"/>
          <w:sz w:val="32"/>
          <w:szCs w:val="32"/>
        </w:rPr>
        <w:t>考生近期应注意做好自我健康管理，持续关注自己湖南居民健康码和通信大数据行程卡状态。下载打印</w:t>
      </w:r>
      <w:r>
        <w:rPr>
          <w:rFonts w:hint="eastAsia" w:ascii="仿宋" w:hAnsi="仿宋" w:eastAsia="仿宋" w:cs="宋体"/>
          <w:kern w:val="0"/>
          <w:sz w:val="32"/>
          <w:szCs w:val="32"/>
        </w:rPr>
        <w:t>《2022年攸县教育局公开招聘教师笔试疫情防控考生承诺书》</w:t>
      </w:r>
      <w:r>
        <w:rPr>
          <w:rFonts w:hint="eastAsia" w:ascii="仿宋" w:hAnsi="仿宋" w:eastAsia="仿宋" w:cs="仿宋"/>
          <w:color w:val="333333"/>
          <w:kern w:val="0"/>
          <w:sz w:val="32"/>
          <w:szCs w:val="32"/>
        </w:rPr>
        <w:t>（以下简称《考生承诺书》），按要求如实、完整填写《考生承诺书》相关信息并确认签字。</w:t>
      </w:r>
    </w:p>
    <w:p>
      <w:pPr>
        <w:widowControl/>
        <w:shd w:val="clear" w:color="auto" w:fill="FFFFFF"/>
        <w:spacing w:line="560" w:lineRule="exact"/>
        <w:ind w:firstLine="480"/>
        <w:jc w:val="left"/>
        <w:rPr>
          <w:rFonts w:hint="eastAsia" w:ascii="仿宋" w:hAnsi="仿宋" w:eastAsia="仿宋" w:cs="宋体"/>
          <w:kern w:val="0"/>
          <w:sz w:val="32"/>
          <w:szCs w:val="32"/>
          <w:lang w:eastAsia="zh-CN"/>
        </w:rPr>
      </w:pPr>
      <w:r>
        <w:rPr>
          <w:rFonts w:hint="eastAsia" w:ascii="仿宋" w:hAnsi="仿宋" w:eastAsia="仿宋" w:cs="仿宋"/>
          <w:color w:val="333333"/>
          <w:kern w:val="0"/>
          <w:sz w:val="32"/>
          <w:szCs w:val="32"/>
        </w:rPr>
        <w:t>　　</w:t>
      </w:r>
      <w:r>
        <w:rPr>
          <w:rFonts w:hint="eastAsia" w:ascii="仿宋" w:hAnsi="仿宋" w:eastAsia="仿宋" w:cs="宋体"/>
          <w:kern w:val="0"/>
          <w:sz w:val="32"/>
          <w:szCs w:val="32"/>
        </w:rPr>
        <w:t>目前在湖南省外的考生，在严格遵守滞留地防疫要求和</w:t>
      </w:r>
      <w:r>
        <w:rPr>
          <w:rFonts w:hint="eastAsia" w:ascii="仿宋" w:hAnsi="仿宋" w:eastAsia="仿宋" w:cs="宋体"/>
          <w:color w:val="000000" w:themeColor="text1"/>
          <w:kern w:val="0"/>
          <w:sz w:val="32"/>
          <w:szCs w:val="32"/>
        </w:rPr>
        <w:t>攸县疫情防控部</w:t>
      </w:r>
      <w:r>
        <w:rPr>
          <w:rFonts w:hint="eastAsia" w:ascii="仿宋" w:hAnsi="仿宋" w:eastAsia="仿宋" w:cs="宋体"/>
          <w:kern w:val="0"/>
          <w:sz w:val="32"/>
          <w:szCs w:val="32"/>
        </w:rPr>
        <w:t>门入攸返攸要求的前提下，建议提前14天（即</w:t>
      </w:r>
      <w:r>
        <w:rPr>
          <w:rFonts w:hint="eastAsia" w:ascii="仿宋" w:hAnsi="仿宋" w:eastAsia="仿宋" w:cs="宋体"/>
          <w:color w:val="000000" w:themeColor="text1"/>
          <w:kern w:val="0"/>
          <w:sz w:val="32"/>
          <w:szCs w:val="32"/>
          <w:lang w:val="en-US" w:eastAsia="zh-CN"/>
        </w:rPr>
        <w:t>7</w:t>
      </w:r>
      <w:r>
        <w:rPr>
          <w:rFonts w:hint="eastAsia" w:ascii="仿宋" w:hAnsi="仿宋" w:eastAsia="仿宋" w:cs="宋体"/>
          <w:color w:val="000000" w:themeColor="text1"/>
          <w:kern w:val="0"/>
          <w:sz w:val="32"/>
          <w:szCs w:val="32"/>
        </w:rPr>
        <w:t>月</w:t>
      </w:r>
      <w:r>
        <w:rPr>
          <w:rFonts w:hint="eastAsia" w:ascii="仿宋" w:hAnsi="仿宋" w:eastAsia="仿宋" w:cs="宋体"/>
          <w:color w:val="000000" w:themeColor="text1"/>
          <w:kern w:val="0"/>
          <w:sz w:val="32"/>
          <w:szCs w:val="32"/>
          <w:lang w:val="en-US" w:eastAsia="zh-CN"/>
        </w:rPr>
        <w:t>2</w:t>
      </w:r>
      <w:r>
        <w:rPr>
          <w:rFonts w:hint="eastAsia" w:ascii="仿宋" w:hAnsi="仿宋" w:eastAsia="仿宋" w:cs="宋体"/>
          <w:color w:val="000000" w:themeColor="text1"/>
          <w:kern w:val="0"/>
          <w:sz w:val="32"/>
          <w:szCs w:val="32"/>
        </w:rPr>
        <w:t>日2</w:t>
      </w:r>
      <w:r>
        <w:rPr>
          <w:rFonts w:hint="eastAsia" w:ascii="仿宋" w:hAnsi="仿宋" w:eastAsia="仿宋" w:cs="宋体"/>
          <w:kern w:val="0"/>
          <w:sz w:val="32"/>
          <w:szCs w:val="32"/>
        </w:rPr>
        <w:t>4:00前）到达攸县内备考；在省内的考生，考前14天不离开湖南。考前所有考生应按</w:t>
      </w:r>
      <w:r>
        <w:rPr>
          <w:rFonts w:hint="eastAsia" w:ascii="仿宋" w:hAnsi="仿宋" w:eastAsia="仿宋" w:cs="宋体"/>
          <w:color w:val="000000" w:themeColor="text1"/>
          <w:kern w:val="0"/>
          <w:sz w:val="32"/>
          <w:szCs w:val="32"/>
        </w:rPr>
        <w:t>攸县疫</w:t>
      </w:r>
      <w:r>
        <w:rPr>
          <w:rFonts w:hint="eastAsia" w:ascii="仿宋" w:hAnsi="仿宋" w:eastAsia="仿宋" w:cs="宋体"/>
          <w:kern w:val="0"/>
          <w:sz w:val="32"/>
          <w:szCs w:val="32"/>
        </w:rPr>
        <w:t>情防控部门要求做好相关健康管理监测工作（可通过微信小程序国务院客户端“各地防控政策”、湖南省及各市州卫健委、疾控部门微信公众号、网站或咨询电话查阅了解）。</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仿宋"/>
          <w:color w:val="333333"/>
          <w:kern w:val="0"/>
          <w:sz w:val="32"/>
          <w:szCs w:val="32"/>
        </w:rPr>
        <w:t>　　</w:t>
      </w:r>
      <w:r>
        <w:rPr>
          <w:rFonts w:hint="eastAsia" w:ascii="仿宋" w:hAnsi="仿宋" w:eastAsia="仿宋" w:cs="宋体"/>
          <w:kern w:val="0"/>
          <w:sz w:val="32"/>
          <w:szCs w:val="32"/>
        </w:rPr>
        <w:t>三、所有考生须提供首场考试考前48小时内湖南省内检测服务机构新冠肺炎病毒核酸检测阴性报告。考前14天内从外省市入攸返攸的，以及通信大数据行程卡带*号且湖南居民健康码为绿码但不属于本公告第五条不允许参加考试情形的，须提供首场考试前3天内2次核酸检测阴性报告（2次采样间隔至少24小时，最后一次采样须在湖南省内检测服务机构进行）。建议考生在无禁忌的情况下按“应接尽接”原则，提前完成新冠疫苗接种。</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四、湖南居民健康码为绿码、新冠肺炎病毒核酸检测阴性、现场体温测量正常、无新冠肺炎相关症状、按要求提交《考生承诺书》的考生，且无本公告第五条规定的不得参加考试情形的，方可进入考点参加考试。</w:t>
      </w:r>
    </w:p>
    <w:p>
      <w:pPr>
        <w:widowControl/>
        <w:shd w:val="clear" w:color="auto" w:fill="FFFFFF"/>
        <w:spacing w:line="560" w:lineRule="exact"/>
        <w:ind w:firstLine="480"/>
        <w:jc w:val="left"/>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rPr>
        <w:t>五、</w:t>
      </w:r>
      <w:r>
        <w:rPr>
          <w:rFonts w:hint="eastAsia" w:ascii="仿宋" w:hAnsi="仿宋" w:eastAsia="仿宋" w:cs="仿宋"/>
          <w:color w:val="333333"/>
          <w:kern w:val="0"/>
          <w:sz w:val="32"/>
          <w:szCs w:val="32"/>
        </w:rPr>
        <w:t>有以下情况之一者不允许参加考试：</w:t>
      </w:r>
    </w:p>
    <w:p>
      <w:pPr>
        <w:widowControl/>
        <w:shd w:val="clear" w:color="auto" w:fill="FFFFFF"/>
        <w:spacing w:line="560" w:lineRule="exact"/>
        <w:ind w:firstLine="480"/>
        <w:jc w:val="left"/>
        <w:rPr>
          <w:rFonts w:hint="eastAsia" w:ascii="仿宋" w:hAnsi="仿宋" w:eastAsia="仿宋" w:cs="宋体"/>
          <w:kern w:val="0"/>
          <w:sz w:val="32"/>
          <w:szCs w:val="32"/>
          <w:lang w:eastAsia="zh-CN"/>
        </w:rPr>
      </w:pP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宋体"/>
          <w:kern w:val="0"/>
          <w:sz w:val="32"/>
          <w:szCs w:val="32"/>
        </w:rPr>
        <w:t>（1）无准考证、有效参考证件，不能提供湖南居民健康码、通信大数据行程卡、不能按要求提供新冠肺炎病毒核酸检测阴性报告的，不能提供《考生承诺书》的；</w:t>
      </w:r>
    </w:p>
    <w:p>
      <w:pPr>
        <w:widowControl/>
        <w:shd w:val="clear" w:color="auto" w:fill="FFFFFF"/>
        <w:spacing w:line="560" w:lineRule="exact"/>
        <w:ind w:firstLine="480"/>
        <w:jc w:val="left"/>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　　（2）湖南省居民健康码红码或黄码的；</w:t>
      </w:r>
    </w:p>
    <w:p>
      <w:pPr>
        <w:widowControl/>
        <w:shd w:val="clear" w:color="auto" w:fill="FFFFFF"/>
        <w:spacing w:line="560" w:lineRule="exact"/>
        <w:ind w:firstLine="480"/>
        <w:jc w:val="left"/>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　　（3）根据疫情防控规定和要求，仍在隔离医学观察、居家健康监测期间的；</w:t>
      </w:r>
    </w:p>
    <w:p>
      <w:pPr>
        <w:widowControl/>
        <w:shd w:val="clear" w:color="auto" w:fill="FFFFFF"/>
        <w:spacing w:line="560" w:lineRule="exact"/>
        <w:ind w:firstLine="480"/>
        <w:jc w:val="left"/>
        <w:rPr>
          <w:rFonts w:hint="eastAsia" w:ascii="仿宋" w:hAnsi="仿宋" w:eastAsia="仿宋" w:cs="宋体"/>
          <w:kern w:val="0"/>
          <w:sz w:val="32"/>
          <w:szCs w:val="32"/>
          <w:lang w:eastAsia="zh-CN"/>
        </w:rPr>
      </w:pPr>
      <w:r>
        <w:rPr>
          <w:rFonts w:hint="eastAsia" w:ascii="仿宋" w:hAnsi="仿宋" w:eastAsia="仿宋" w:cs="仿宋"/>
          <w:color w:val="333333"/>
          <w:kern w:val="0"/>
          <w:sz w:val="32"/>
          <w:szCs w:val="32"/>
        </w:rPr>
        <w:t>　　</w:t>
      </w:r>
      <w:r>
        <w:rPr>
          <w:rFonts w:hint="eastAsia" w:ascii="仿宋" w:hAnsi="仿宋" w:eastAsia="仿宋" w:cs="宋体"/>
          <w:kern w:val="0"/>
          <w:sz w:val="32"/>
          <w:szCs w:val="32"/>
        </w:rPr>
        <w:t>（4）现场测量体温不正常（体温≥37.3℃），在临时观察场所适当休息后使用水银体温计再次测量体温仍然不正常，有发热、咳嗽、肌肉酸痛、味嗅觉减退或丧失等可疑症状，经现场医务人员研判不能排除传染病风险的；</w:t>
      </w:r>
    </w:p>
    <w:p>
      <w:pPr>
        <w:widowControl/>
        <w:shd w:val="clear" w:color="auto" w:fill="FFFFFF"/>
        <w:spacing w:line="560" w:lineRule="exact"/>
        <w:ind w:firstLine="480"/>
        <w:jc w:val="left"/>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（5）考前28天内有境外或港台旅居史的；</w:t>
      </w:r>
    </w:p>
    <w:p>
      <w:pPr>
        <w:widowControl/>
        <w:shd w:val="clear" w:color="auto" w:fill="FFFFFF"/>
        <w:spacing w:line="560" w:lineRule="exact"/>
        <w:ind w:firstLine="480"/>
        <w:jc w:val="left"/>
        <w:rPr>
          <w:rFonts w:hint="eastAsia" w:ascii="仿宋" w:hAnsi="仿宋" w:eastAsia="仿宋" w:cs="宋体"/>
          <w:kern w:val="0"/>
          <w:sz w:val="32"/>
          <w:szCs w:val="32"/>
          <w:lang w:eastAsia="zh-CN"/>
        </w:rPr>
      </w:pP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(6)考前14天内</w:t>
      </w:r>
      <w:r>
        <w:rPr>
          <w:rFonts w:hint="eastAsia" w:ascii="仿宋" w:hAnsi="仿宋" w:eastAsia="仿宋" w:cs="宋体"/>
          <w:color w:val="000000" w:themeColor="text1"/>
          <w:kern w:val="0"/>
          <w:sz w:val="32"/>
          <w:szCs w:val="32"/>
        </w:rPr>
        <w:t>有澳门红黄码区旅居史的；</w:t>
      </w:r>
      <w:r>
        <w:rPr>
          <w:rFonts w:hint="eastAsia" w:ascii="仿宋" w:hAnsi="仿宋" w:eastAsia="仿宋" w:cs="宋体"/>
          <w:color w:val="000000" w:themeColor="text1"/>
          <w:kern w:val="0"/>
          <w:sz w:val="32"/>
          <w:szCs w:val="32"/>
          <w:lang w:eastAsia="zh-CN"/>
        </w:rPr>
        <w:t>考前</w:t>
      </w:r>
      <w:r>
        <w:rPr>
          <w:rFonts w:hint="eastAsia" w:ascii="仿宋" w:hAnsi="仿宋" w:eastAsia="仿宋" w:cs="宋体"/>
          <w:color w:val="000000" w:themeColor="text1"/>
          <w:kern w:val="0"/>
          <w:sz w:val="32"/>
          <w:szCs w:val="32"/>
          <w:lang w:val="en-US" w:eastAsia="zh-CN"/>
        </w:rPr>
        <w:t>7天</w:t>
      </w:r>
      <w:r>
        <w:rPr>
          <w:rFonts w:hint="eastAsia" w:ascii="仿宋" w:hAnsi="仿宋" w:eastAsia="仿宋" w:cs="宋体"/>
          <w:kern w:val="0"/>
          <w:sz w:val="32"/>
          <w:szCs w:val="32"/>
          <w:lang w:eastAsia="zh-CN"/>
        </w:rPr>
        <w:t>内</w:t>
      </w:r>
      <w:r>
        <w:rPr>
          <w:rFonts w:hint="eastAsia" w:ascii="仿宋" w:hAnsi="仿宋" w:eastAsia="仿宋" w:cs="宋体"/>
          <w:kern w:val="0"/>
          <w:sz w:val="32"/>
          <w:szCs w:val="32"/>
        </w:rPr>
        <w:t>有澳门非红黄码区旅居史的；</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仿宋"/>
          <w:color w:val="333333"/>
          <w:kern w:val="0"/>
          <w:sz w:val="32"/>
          <w:szCs w:val="32"/>
        </w:rPr>
        <w:t>　　</w:t>
      </w:r>
      <w:r>
        <w:rPr>
          <w:rFonts w:hint="eastAsia" w:ascii="仿宋" w:hAnsi="仿宋" w:eastAsia="仿宋" w:cs="宋体"/>
          <w:kern w:val="0"/>
          <w:sz w:val="32"/>
          <w:szCs w:val="32"/>
        </w:rPr>
        <w:t>（7</w:t>
      </w:r>
      <w:r>
        <w:rPr>
          <w:rFonts w:hint="eastAsia" w:ascii="仿宋" w:hAnsi="仿宋" w:eastAsia="仿宋" w:cs="宋体"/>
          <w:kern w:val="0"/>
          <w:sz w:val="32"/>
          <w:szCs w:val="32"/>
          <w:lang w:eastAsia="zh-CN"/>
        </w:rPr>
        <w:t>）考前</w:t>
      </w:r>
      <w:r>
        <w:rPr>
          <w:rFonts w:hint="eastAsia" w:ascii="仿宋" w:hAnsi="仿宋" w:eastAsia="仿宋" w:cs="宋体"/>
          <w:kern w:val="0"/>
          <w:sz w:val="32"/>
          <w:szCs w:val="32"/>
          <w:lang w:val="en-US" w:eastAsia="zh-CN"/>
        </w:rPr>
        <w:t>14天内</w:t>
      </w:r>
      <w:r>
        <w:rPr>
          <w:rFonts w:hint="eastAsia" w:ascii="仿宋" w:hAnsi="仿宋" w:eastAsia="仿宋" w:cs="宋体"/>
          <w:kern w:val="0"/>
          <w:sz w:val="32"/>
          <w:szCs w:val="32"/>
        </w:rPr>
        <w:t>有国内高风险区域所在地级市（地区、自治州、盟；直辖市、副省级市则为下辖区县）旅居史的，或有封控区管控区旅居史的；</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考前</w:t>
      </w:r>
      <w:r>
        <w:rPr>
          <w:rFonts w:hint="eastAsia" w:ascii="仿宋" w:hAnsi="仿宋" w:eastAsia="仿宋" w:cs="宋体"/>
          <w:kern w:val="0"/>
          <w:sz w:val="32"/>
          <w:szCs w:val="32"/>
          <w:lang w:val="en-US" w:eastAsia="zh-CN"/>
        </w:rPr>
        <w:t>14天内</w:t>
      </w:r>
      <w:r>
        <w:rPr>
          <w:rFonts w:hint="eastAsia" w:ascii="仿宋" w:hAnsi="仿宋" w:eastAsia="仿宋" w:cs="宋体"/>
          <w:kern w:val="0"/>
          <w:sz w:val="32"/>
          <w:szCs w:val="32"/>
        </w:rPr>
        <w:t>有国内中风险区域所在县（县级市、区、自治县、旗、自治旗等；直辖市、副省级市则为街道、镇），或有本土病例报告县（县级市、区、自治县、旗、自治旗等；直辖市、副省级市则为街道、镇）旅居史的；</w:t>
      </w:r>
    </w:p>
    <w:p>
      <w:pPr>
        <w:widowControl/>
        <w:shd w:val="clear" w:color="auto" w:fill="FFFFFF"/>
        <w:spacing w:line="560" w:lineRule="exact"/>
        <w:ind w:firstLine="480"/>
        <w:jc w:val="left"/>
        <w:rPr>
          <w:rFonts w:hint="eastAsia" w:ascii="仿宋" w:hAnsi="仿宋" w:eastAsia="仿宋" w:cs="宋体"/>
          <w:kern w:val="0"/>
          <w:sz w:val="32"/>
          <w:szCs w:val="32"/>
          <w:lang w:eastAsia="zh-CN"/>
        </w:rPr>
      </w:pPr>
      <w:r>
        <w:rPr>
          <w:rFonts w:hint="eastAsia" w:ascii="仿宋" w:hAnsi="仿宋" w:eastAsia="仿宋" w:cs="仿宋"/>
          <w:color w:val="333333"/>
          <w:kern w:val="0"/>
          <w:sz w:val="32"/>
          <w:szCs w:val="32"/>
        </w:rPr>
        <w:t>（9）</w:t>
      </w:r>
      <w:r>
        <w:rPr>
          <w:rFonts w:hint="eastAsia" w:ascii="仿宋" w:hAnsi="仿宋" w:eastAsia="仿宋" w:cs="宋体"/>
          <w:color w:val="000000" w:themeColor="text1"/>
          <w:kern w:val="0"/>
          <w:sz w:val="32"/>
          <w:szCs w:val="32"/>
          <w:lang w:eastAsia="zh-CN"/>
        </w:rPr>
        <w:t>考前</w:t>
      </w:r>
      <w:r>
        <w:rPr>
          <w:rFonts w:hint="eastAsia" w:ascii="仿宋" w:hAnsi="仿宋" w:eastAsia="仿宋" w:cs="宋体"/>
          <w:color w:val="000000" w:themeColor="text1"/>
          <w:kern w:val="0"/>
          <w:sz w:val="32"/>
          <w:szCs w:val="32"/>
          <w:lang w:val="en-US" w:eastAsia="zh-CN"/>
        </w:rPr>
        <w:t>28天内</w:t>
      </w:r>
      <w:r>
        <w:rPr>
          <w:rFonts w:hint="eastAsia" w:ascii="仿宋" w:hAnsi="仿宋" w:eastAsia="仿宋" w:cs="宋体"/>
          <w:kern w:val="0"/>
          <w:sz w:val="32"/>
          <w:szCs w:val="32"/>
        </w:rPr>
        <w:t>被判定为新冠病毒感染者的密切接触者或与已公布的确诊病例、无症状感染者活动轨迹有交集的；</w:t>
      </w:r>
    </w:p>
    <w:p>
      <w:pPr>
        <w:widowControl/>
        <w:shd w:val="clear" w:color="auto" w:fill="FFFFFF"/>
        <w:spacing w:line="560" w:lineRule="exact"/>
        <w:ind w:firstLine="48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(10</w:t>
      </w:r>
      <w:r>
        <w:rPr>
          <w:rFonts w:hint="eastAsia"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lang w:val="en-US" w:eastAsia="zh-CN"/>
        </w:rPr>
        <w:t>考前14天内</w:t>
      </w:r>
      <w:r>
        <w:rPr>
          <w:rFonts w:hint="eastAsia" w:ascii="仿宋" w:hAnsi="仿宋" w:eastAsia="仿宋" w:cs="宋体"/>
          <w:kern w:val="0"/>
          <w:sz w:val="32"/>
          <w:szCs w:val="32"/>
        </w:rPr>
        <w:t>被判定为新冠病毒感染者的密切接触者的密切接触者的；</w:t>
      </w:r>
    </w:p>
    <w:p>
      <w:pPr>
        <w:widowControl/>
        <w:shd w:val="clear" w:color="auto" w:fill="FFFFFF"/>
        <w:spacing w:line="560" w:lineRule="exact"/>
        <w:ind w:firstLine="480"/>
        <w:jc w:val="left"/>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11</w:t>
      </w:r>
      <w:r>
        <w:rPr>
          <w:rFonts w:hint="eastAsia" w:ascii="仿宋" w:hAnsi="仿宋" w:eastAsia="仿宋" w:cs="仿宋"/>
          <w:color w:val="333333"/>
          <w:kern w:val="0"/>
          <w:sz w:val="32"/>
          <w:szCs w:val="32"/>
        </w:rPr>
        <w:t>）已治愈出院的确诊病例或已解除集中隔离医学观察的无症状感染者，且尚在随访或医学观察期内的；</w:t>
      </w:r>
    </w:p>
    <w:p>
      <w:pPr>
        <w:widowControl/>
        <w:shd w:val="clear" w:color="auto" w:fill="FFFFFF"/>
        <w:spacing w:line="560" w:lineRule="exact"/>
        <w:ind w:firstLine="480"/>
        <w:jc w:val="left"/>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12</w:t>
      </w:r>
      <w:r>
        <w:rPr>
          <w:rFonts w:hint="eastAsia" w:ascii="仿宋" w:hAnsi="仿宋" w:eastAsia="仿宋" w:cs="仿宋"/>
          <w:color w:val="333333"/>
          <w:kern w:val="0"/>
          <w:sz w:val="32"/>
          <w:szCs w:val="32"/>
        </w:rPr>
        <w:t>）其他特殊情形人员由防疫专家研判不得参加考试的。</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仿宋"/>
          <w:color w:val="333333"/>
          <w:kern w:val="0"/>
          <w:sz w:val="32"/>
          <w:szCs w:val="32"/>
        </w:rPr>
        <w:t>　　</w:t>
      </w:r>
      <w:r>
        <w:rPr>
          <w:rFonts w:hint="eastAsia" w:ascii="仿宋" w:hAnsi="仿宋" w:eastAsia="仿宋" w:cs="宋体"/>
          <w:kern w:val="0"/>
          <w:sz w:val="32"/>
          <w:szCs w:val="32"/>
        </w:rPr>
        <w:t>六、考生须提前打印好本人考前24小时内的湖南居民健康码、通信大数据行程卡状态信息和彩色截图（包含个人相关信息和更新日期）以及考前48小时内新冠肺炎病毒核酸检测报告纸质版（或3天内2次核酸检测报告），确保打印的图片信息完整、清晰。</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七、进入考点时，考生须接受防疫安全核查，出示本人有效参考证件、纸质准考证、核酸检测阴性纸质报告，扫场所码，查验健康码、通信大数据行程卡，提交《考生承诺书》，接受体温测量。</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考试当日</w:t>
      </w:r>
      <w:r>
        <w:rPr>
          <w:rFonts w:hint="eastAsia" w:ascii="仿宋" w:hAnsi="仿宋" w:eastAsia="仿宋" w:cs="宋体"/>
          <w:kern w:val="0"/>
          <w:sz w:val="32"/>
          <w:szCs w:val="32"/>
          <w:lang w:eastAsia="zh-CN"/>
        </w:rPr>
        <w:t>上午</w:t>
      </w:r>
      <w:r>
        <w:rPr>
          <w:rFonts w:hint="eastAsia" w:ascii="仿宋" w:hAnsi="仿宋" w:eastAsia="仿宋" w:cs="宋体"/>
          <w:kern w:val="0"/>
          <w:sz w:val="32"/>
          <w:szCs w:val="32"/>
        </w:rPr>
        <w:t>场，建议考生提前</w:t>
      </w:r>
      <w:r>
        <w:rPr>
          <w:rFonts w:hint="eastAsia" w:ascii="仿宋" w:hAnsi="仿宋" w:eastAsia="仿宋" w:cs="宋体"/>
          <w:kern w:val="0"/>
          <w:sz w:val="32"/>
          <w:szCs w:val="32"/>
          <w:lang w:val="en-US" w:eastAsia="zh-CN"/>
        </w:rPr>
        <w:t>90</w:t>
      </w:r>
      <w:r>
        <w:rPr>
          <w:rFonts w:hint="eastAsia" w:ascii="仿宋" w:hAnsi="仿宋" w:eastAsia="仿宋" w:cs="宋体"/>
          <w:kern w:val="0"/>
          <w:sz w:val="32"/>
          <w:szCs w:val="32"/>
        </w:rPr>
        <w:t>分钟到达考点，</w:t>
      </w:r>
      <w:r>
        <w:rPr>
          <w:rFonts w:hint="eastAsia" w:ascii="仿宋" w:hAnsi="仿宋" w:eastAsia="仿宋" w:cs="宋体"/>
          <w:kern w:val="0"/>
          <w:sz w:val="32"/>
          <w:szCs w:val="32"/>
          <w:lang w:eastAsia="zh-CN"/>
        </w:rPr>
        <w:t>下午场建议考生提前</w:t>
      </w:r>
      <w:r>
        <w:rPr>
          <w:rFonts w:hint="eastAsia" w:ascii="仿宋" w:hAnsi="仿宋" w:eastAsia="仿宋" w:cs="宋体"/>
          <w:kern w:val="0"/>
          <w:sz w:val="32"/>
          <w:szCs w:val="32"/>
          <w:lang w:val="en-US" w:eastAsia="zh-CN"/>
        </w:rPr>
        <w:t>60分钟到达考点，</w:t>
      </w:r>
      <w:r>
        <w:rPr>
          <w:rFonts w:hint="eastAsia" w:ascii="仿宋" w:hAnsi="仿宋" w:eastAsia="仿宋" w:cs="宋体"/>
          <w:kern w:val="0"/>
          <w:sz w:val="32"/>
          <w:szCs w:val="32"/>
        </w:rPr>
        <w:t>预留足够时间配合考点工作人员进行入场核验。考生进入考点时应有序排队，保持1米以上间距。</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八、考试期间所有考生应注意个人防护，自备一次性医用口罩，除核验身份时按要求及时摘戴口罩外，进出考点及考试期间应当全程佩戴口罩。考试结束后按监考员的指令有序离场，不得拥挤，保持人员间距。</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九、考试期间出现发热（体温≥37.3℃）、咳嗽、肌肉酸痛、味嗅觉减退或丧失等异常症状的，应立即向监考人员报告，经现场医务人员研判，具备继续参加考试条件的，安排在备用隔离考场继续考试，不再追加考试时间。经研判不具备继续参加考试条件的，安排到隔离观察室休息，由驻点医务人员按应急处置流程处理。</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十、所有考生应自觉遵守攸县疫情防控规定，自觉遵守考试防疫规定和要求，如实申报本人身体健康状况和旅居史、接触史，如实提供相关涉疫信息资料，如实填写《考生承诺书》。</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考生凡有虚假或不实承诺、隐瞒病史、隐瞒旅居史和接触史、自行服药隐瞒症状、瞒报漏报健康情况、提供虚假防疫证明材料（信息）、逃避防疫措施的，一经发现，一律取消考试资格，并依法依规追究法律责任。</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存在不得参加考试情形的考生不得进入考点，否则按违反疫情防控要求处理，后果由考生自行承担。</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十一、考前考生应密切关注全国疫情情况，确认本人没有规定的不得参加考试情形。全国中高风险疫情地区查询方法：</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微信关注“国家政务服务平台”查询；或点击中国政府网（</w:t>
      </w:r>
      <w:r>
        <w:fldChar w:fldCharType="begin"/>
      </w:r>
      <w:r>
        <w:instrText xml:space="preserve"> HYPERLINK "http://bmfw.www.gov.cn/yqfxdjcx/risk.html" </w:instrText>
      </w:r>
      <w:r>
        <w:fldChar w:fldCharType="separate"/>
      </w:r>
      <w:r>
        <w:rPr>
          <w:rFonts w:hint="eastAsia" w:ascii="仿宋" w:hAnsi="仿宋" w:eastAsia="仿宋" w:cs="宋体"/>
          <w:kern w:val="0"/>
          <w:sz w:val="32"/>
          <w:szCs w:val="32"/>
        </w:rPr>
        <w:t>http://bmfw.www.gov.cn/yqfxdjcx/risk.html</w:t>
      </w:r>
      <w:r>
        <w:rPr>
          <w:rFonts w:hint="eastAsia" w:ascii="仿宋" w:hAnsi="仿宋" w:eastAsia="仿宋" w:cs="宋体"/>
          <w:kern w:val="0"/>
          <w:sz w:val="32"/>
          <w:szCs w:val="32"/>
        </w:rPr>
        <w:fldChar w:fldCharType="end"/>
      </w:r>
      <w:r>
        <w:rPr>
          <w:rFonts w:hint="eastAsia" w:ascii="仿宋" w:hAnsi="仿宋" w:eastAsia="仿宋" w:cs="宋体"/>
          <w:kern w:val="0"/>
          <w:sz w:val="32"/>
          <w:szCs w:val="32"/>
        </w:rPr>
        <w:t>）查询。</w:t>
      </w:r>
    </w:p>
    <w:p>
      <w:pPr>
        <w:widowControl/>
        <w:shd w:val="clear" w:color="auto" w:fill="FFFFFF"/>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十二、此次考试疫情防控措施将根据疫情形势及国家、省、市疫情防控总体部署和要求适时调整。考生应持续关注攸县政府门户网站相关公告信息。</w:t>
      </w:r>
    </w:p>
    <w:p>
      <w:pPr>
        <w:widowControl/>
        <w:shd w:val="clear" w:color="auto" w:fill="FFFFFF"/>
        <w:spacing w:line="560" w:lineRule="exact"/>
        <w:ind w:firstLine="48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参加考试的考生，考后14天内应进行自我健康监测，若出现异常情况应第一时间报告所在考区。</w:t>
      </w:r>
    </w:p>
    <w:p>
      <w:pPr>
        <w:widowControl/>
        <w:shd w:val="clear" w:color="auto" w:fill="FFFFFF"/>
        <w:spacing w:line="560" w:lineRule="exact"/>
        <w:ind w:firstLine="480"/>
        <w:jc w:val="left"/>
        <w:rPr>
          <w:rFonts w:hint="eastAsia" w:ascii="仿宋" w:hAnsi="仿宋" w:eastAsia="仿宋" w:cs="宋体"/>
          <w:kern w:val="0"/>
          <w:sz w:val="32"/>
          <w:szCs w:val="32"/>
          <w:lang w:eastAsia="zh-CN"/>
        </w:rPr>
      </w:pPr>
    </w:p>
    <w:p>
      <w:pPr>
        <w:spacing w:line="560" w:lineRule="exact"/>
        <w:ind w:left="4076" w:leftChars="798" w:hanging="2400" w:hangingChars="1000"/>
        <w:jc w:val="left"/>
        <w:rPr>
          <w:rFonts w:ascii="仿宋" w:hAnsi="仿宋" w:eastAsia="仿宋"/>
          <w:sz w:val="32"/>
          <w:szCs w:val="32"/>
        </w:rPr>
      </w:pPr>
      <w:r>
        <w:rPr>
          <w:rFonts w:ascii="微软雅黑" w:hAnsi="微软雅黑" w:eastAsia="宋体" w:cs="宋体"/>
          <w:color w:val="333333"/>
          <w:kern w:val="0"/>
          <w:sz w:val="24"/>
          <w:szCs w:val="24"/>
        </w:rPr>
        <w:t>　</w:t>
      </w:r>
      <w:r>
        <w:rPr>
          <w:rFonts w:hint="eastAsia" w:ascii="仿宋" w:hAnsi="仿宋" w:eastAsia="仿宋" w:cs="仿宋"/>
          <w:color w:val="333333"/>
          <w:kern w:val="0"/>
          <w:sz w:val="32"/>
          <w:szCs w:val="32"/>
          <w:lang w:eastAsia="zh-CN"/>
        </w:rPr>
        <w:t>攸</w:t>
      </w:r>
      <w:r>
        <w:rPr>
          <w:rFonts w:hint="eastAsia" w:ascii="仿宋" w:hAnsi="仿宋" w:eastAsia="仿宋" w:cs="仿宋"/>
          <w:color w:val="333333"/>
          <w:kern w:val="0"/>
          <w:sz w:val="32"/>
          <w:szCs w:val="32"/>
        </w:rPr>
        <w:t>县新冠肺炎疫情防控工作领导小组办公</w:t>
      </w:r>
      <w:r>
        <w:rPr>
          <w:rFonts w:hint="eastAsia" w:ascii="仿宋" w:hAnsi="仿宋" w:eastAsia="仿宋" w:cs="仿宋"/>
          <w:color w:val="333333"/>
          <w:kern w:val="0"/>
          <w:sz w:val="32"/>
          <w:szCs w:val="32"/>
          <w:lang w:eastAsia="zh-CN"/>
        </w:rPr>
        <w:t>室</w:t>
      </w:r>
      <w:r>
        <w:rPr>
          <w:rFonts w:hint="eastAsia" w:ascii="仿宋" w:hAnsi="仿宋" w:eastAsia="仿宋" w:cs="仿宋"/>
          <w:color w:val="333333"/>
          <w:kern w:val="0"/>
          <w:sz w:val="32"/>
          <w:szCs w:val="32"/>
          <w:lang w:eastAsia="zh-CN"/>
        </w:rPr>
        <w:br w:type="textWrapping"/>
      </w:r>
      <w:r>
        <w:rPr>
          <w:rFonts w:hint="eastAsia" w:ascii="仿宋" w:hAnsi="仿宋" w:eastAsia="仿宋"/>
          <w:sz w:val="32"/>
          <w:szCs w:val="32"/>
        </w:rPr>
        <w:t>攸县人力资源和社会保障局</w:t>
      </w:r>
    </w:p>
    <w:p>
      <w:pPr>
        <w:spacing w:line="560" w:lineRule="exact"/>
        <w:ind w:right="640"/>
        <w:jc w:val="lef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攸县教育局                   </w:t>
      </w:r>
    </w:p>
    <w:p>
      <w:pPr>
        <w:spacing w:line="560" w:lineRule="exact"/>
        <w:ind w:right="640"/>
        <w:jc w:val="left"/>
        <w:rPr>
          <w:rFonts w:hint="eastAsia"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djNzc2ZTJlNTU3MDJlODg1NzE1YTFlMGUyYTQ0YjMifQ=="/>
  </w:docVars>
  <w:rsids>
    <w:rsidRoot w:val="00DA3B97"/>
    <w:rsid w:val="00090CB0"/>
    <w:rsid w:val="000C08F4"/>
    <w:rsid w:val="00116343"/>
    <w:rsid w:val="001357EF"/>
    <w:rsid w:val="00155B97"/>
    <w:rsid w:val="001B2885"/>
    <w:rsid w:val="001B59BB"/>
    <w:rsid w:val="002665C2"/>
    <w:rsid w:val="00323F41"/>
    <w:rsid w:val="004426F8"/>
    <w:rsid w:val="00597B75"/>
    <w:rsid w:val="006A1436"/>
    <w:rsid w:val="006C760A"/>
    <w:rsid w:val="006E5343"/>
    <w:rsid w:val="007D0517"/>
    <w:rsid w:val="00907B5F"/>
    <w:rsid w:val="009D610C"/>
    <w:rsid w:val="009E2F91"/>
    <w:rsid w:val="00A643F8"/>
    <w:rsid w:val="00B824B8"/>
    <w:rsid w:val="00B8736B"/>
    <w:rsid w:val="00BE2E9C"/>
    <w:rsid w:val="00CE09E7"/>
    <w:rsid w:val="00D248C5"/>
    <w:rsid w:val="00DA3B97"/>
    <w:rsid w:val="00DA5507"/>
    <w:rsid w:val="00DA7C6C"/>
    <w:rsid w:val="00DD4CE2"/>
    <w:rsid w:val="00E45FCB"/>
    <w:rsid w:val="00E81DA6"/>
    <w:rsid w:val="00EC020D"/>
    <w:rsid w:val="00F145FB"/>
    <w:rsid w:val="00F357CF"/>
    <w:rsid w:val="00F3743A"/>
    <w:rsid w:val="00F375B7"/>
    <w:rsid w:val="00F462D8"/>
    <w:rsid w:val="00F649BA"/>
    <w:rsid w:val="00FC5DA1"/>
    <w:rsid w:val="0FD84CB8"/>
    <w:rsid w:val="13583DB0"/>
    <w:rsid w:val="1A5310E7"/>
    <w:rsid w:val="21E2595E"/>
    <w:rsid w:val="2B580198"/>
    <w:rsid w:val="37BD21A8"/>
    <w:rsid w:val="3F354A8B"/>
    <w:rsid w:val="3F53681B"/>
    <w:rsid w:val="4B164D2D"/>
    <w:rsid w:val="4E39703F"/>
    <w:rsid w:val="5075023D"/>
    <w:rsid w:val="51486A79"/>
    <w:rsid w:val="663E39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2352</Words>
  <Characters>2440</Characters>
  <Lines>19</Lines>
  <Paragraphs>5</Paragraphs>
  <TotalTime>13</TotalTime>
  <ScaleCrop>false</ScaleCrop>
  <LinksUpToDate>false</LinksUpToDate>
  <CharactersWithSpaces>2560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2022-06-26T03:55:00Z</dcterms:created>
  <dc:creator>Administrator</dc:creator>
  <cp:lastModifiedBy>笨辣椒</cp:lastModifiedBy>
  <cp:lastPrinted>2022-07-01T02:23:00Z</cp:lastPrinted>
  <dcterms:modified xsi:type="dcterms:W3CDTF">2022-07-01T07:35:32Z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F3359473E358485286D8438CEA8CC5D5</vt:lpwstr>
  </property>
</Properties>
</file>