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outlineLvl w:val="2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</w:p>
    <w:p>
      <w:pPr>
        <w:spacing w:line="600" w:lineRule="exact"/>
        <w:outlineLvl w:val="2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广东省</w:t>
      </w:r>
      <w:r>
        <w:rPr>
          <w:rFonts w:hint="eastAsia" w:ascii="方正小标宋简体" w:hAnsi="宋体" w:eastAsia="方正小标宋简体"/>
          <w:sz w:val="44"/>
          <w:szCs w:val="44"/>
        </w:rPr>
        <w:t>最低生活保障申请及授权书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</w:rPr>
        <w:t>（申请人填写）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</w:rPr>
      </w:pPr>
    </w:p>
    <w:p>
      <w:pPr>
        <w:spacing w:beforeLines="0" w:afterLines="0" w:line="600" w:lineRule="exact"/>
        <w:ind w:firstLine="640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本人姓名</w:t>
      </w:r>
      <w:r>
        <w:rPr>
          <w:rFonts w:hint="eastAsia" w:ascii="仿宋_GB2312" w:hAnsi="黑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黑体" w:cs="宋体"/>
          <w:sz w:val="32"/>
          <w:szCs w:val="32"/>
          <w:u w:val="single"/>
          <w:lang w:eastAsia="zh-CN"/>
        </w:rPr>
        <w:t>张三</w:t>
      </w:r>
      <w:r>
        <w:rPr>
          <w:rFonts w:hint="eastAsia" w:ascii="仿宋_GB2312" w:hAnsi="黑体" w:eastAsia="仿宋_GB2312" w:cs="宋体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 w:cs="宋体"/>
          <w:sz w:val="32"/>
          <w:szCs w:val="32"/>
        </w:rPr>
        <w:t>，现申请最低生活保障。</w:t>
      </w:r>
    </w:p>
    <w:p>
      <w:pPr>
        <w:spacing w:beforeLines="0" w:afterLines="0" w:line="600" w:lineRule="exact"/>
        <w:ind w:firstLine="640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本人及共同生活的其他家庭成员授权、委托最低生活保障审核、审批机关及其指定的收入核对机构对本家庭成员（含法定赡、抚、扶养关系成员）的收入和家庭财产情况的相关信息进行核对，包括但不限于入户调查和到公安、人社、住建、交通、市场监管、税务、自然资源、公积金中心、银行、保险、证券等部门、机构进行核查和信息比对。授权有效期从本人提出申请之日起至终止社会救助之日止。</w:t>
      </w:r>
    </w:p>
    <w:p>
      <w:pPr>
        <w:spacing w:beforeLines="0" w:afterLines="0" w:line="600" w:lineRule="exact"/>
        <w:ind w:firstLine="640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本人及其他共同生活家庭成员保证，所提供的全部信息真实、完整，愿意接受有关部门调查，如虚报、隐瞒、伪造申请材料，骗取最低生活保障金，</w:t>
      </w:r>
      <w:r>
        <w:rPr>
          <w:rFonts w:hint="eastAsia" w:ascii="仿宋_GB2312" w:hAnsi="黑体" w:eastAsia="仿宋_GB2312" w:cs="仿宋_GB2312"/>
          <w:sz w:val="32"/>
        </w:rPr>
        <w:t>在家庭人口、收入和财产发生变化，已明显不符合最低生活保障条件时</w:t>
      </w:r>
      <w:r>
        <w:rPr>
          <w:rFonts w:hint="eastAsia" w:ascii="仿宋_GB2312" w:hAnsi="黑体" w:eastAsia="仿宋_GB2312" w:cs="宋体"/>
          <w:sz w:val="32"/>
          <w:szCs w:val="32"/>
        </w:rPr>
        <w:t>，30天内未向乡镇政府（街道办事处）主动报告，本人及其他共同生活家庭成员愿意接受所领取金额1—3倍以内的罚款，并自愿接受纳入信用信息共享平台实施联合惩戒等措施，自愿承担相应法律责任。</w:t>
      </w:r>
    </w:p>
    <w:p>
      <w:pPr>
        <w:spacing w:beforeLines="0" w:afterLines="0" w:line="600" w:lineRule="exact"/>
        <w:ind w:firstLine="640"/>
        <w:rPr>
          <w:rFonts w:hint="eastAsia" w:ascii="仿宋_GB2312" w:hAnsi="黑体" w:eastAsia="仿宋_GB2312" w:cs="宋体"/>
          <w:sz w:val="32"/>
          <w:szCs w:val="32"/>
        </w:rPr>
      </w:pPr>
    </w:p>
    <w:p>
      <w:pPr>
        <w:spacing w:beforeLines="0" w:afterLines="0" w:line="600" w:lineRule="exact"/>
        <w:ind w:firstLine="640" w:firstLineChars="200"/>
        <w:rPr>
          <w:rFonts w:ascii="仿宋_GB2312" w:hAnsi="黑体" w:eastAsia="仿宋_GB2312" w:cs="宋体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黑体" w:eastAsia="仿宋_GB2312" w:cs="宋体"/>
          <w:sz w:val="32"/>
          <w:szCs w:val="32"/>
        </w:rPr>
        <w:t>申请人及共同生活家庭成员签字（</w:t>
      </w:r>
      <w:r>
        <w:rPr>
          <w:rFonts w:hint="eastAsia" w:ascii="楷体_GB2312" w:hAnsi="楷体_GB2312" w:eastAsia="楷体_GB2312" w:cs="楷体_GB2312"/>
          <w:sz w:val="28"/>
          <w:szCs w:val="22"/>
        </w:rPr>
        <w:t>按捺指纹</w:t>
      </w:r>
      <w:r>
        <w:rPr>
          <w:rFonts w:hint="eastAsia" w:ascii="仿宋_GB2312" w:hAnsi="黑体" w:eastAsia="仿宋_GB2312" w:cs="宋体"/>
          <w:sz w:val="32"/>
          <w:szCs w:val="32"/>
        </w:rPr>
        <w:t>）：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3883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承诺及授权人</w:t>
            </w:r>
          </w:p>
        </w:tc>
        <w:tc>
          <w:tcPr>
            <w:tcW w:w="3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0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签字（</w:t>
            </w:r>
            <w:r>
              <w:rPr>
                <w:rFonts w:hint="eastAsia" w:ascii="楷体_GB2312" w:hAnsi="楷体_GB2312" w:eastAsia="楷体_GB2312" w:cs="楷体_GB2312"/>
                <w:sz w:val="28"/>
                <w:szCs w:val="22"/>
              </w:rPr>
              <w:t>按捺指纹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eastAsia="zh-CN"/>
              </w:rPr>
              <w:t>张三</w:t>
            </w:r>
          </w:p>
        </w:tc>
        <w:tc>
          <w:tcPr>
            <w:tcW w:w="3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440000000000000000</w:t>
            </w:r>
          </w:p>
        </w:tc>
        <w:tc>
          <w:tcPr>
            <w:tcW w:w="30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eastAsia="zh-CN"/>
              </w:rPr>
              <w:t>张三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0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0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0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0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窗口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李四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 w:cs="宋体"/>
          <w:sz w:val="32"/>
          <w:szCs w:val="32"/>
          <w:shd w:val="clear" w:color="auto" w:fill="FFFFFF"/>
        </w:rPr>
      </w:pPr>
    </w:p>
    <w:p>
      <w:pPr>
        <w:spacing w:line="56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2098" w:right="1531" w:bottom="1559" w:left="1531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94" w:charSpace="0"/>
        </w:sectPr>
      </w:pPr>
      <w:r>
        <w:rPr>
          <w:rFonts w:hint="eastAsia" w:ascii="楷体_GB2312" w:hAnsi="楷体_GB2312" w:eastAsia="楷体_GB2312" w:cs="楷体_GB2312"/>
          <w:sz w:val="28"/>
          <w:szCs w:val="28"/>
        </w:rPr>
        <w:t>注：</w:t>
      </w:r>
      <w:r>
        <w:rPr>
          <w:rFonts w:hint="eastAsia" w:ascii="楷体_GB2312" w:hAnsi="楷体_GB2312" w:eastAsia="楷体_GB2312" w:cs="楷体_GB2312"/>
          <w:sz w:val="28"/>
          <w:szCs w:val="22"/>
        </w:rPr>
        <w:t>有民事行为能力的</w:t>
      </w:r>
      <w:r>
        <w:rPr>
          <w:rFonts w:hint="eastAsia" w:ascii="楷体_GB2312" w:hAnsi="楷体_GB2312" w:eastAsia="楷体_GB2312" w:cs="楷体_GB2312"/>
          <w:sz w:val="28"/>
          <w:szCs w:val="22"/>
          <w:lang w:eastAsia="zh-CN"/>
        </w:rPr>
        <w:t>救助申请</w:t>
      </w:r>
      <w:r>
        <w:rPr>
          <w:rFonts w:hint="eastAsia" w:ascii="楷体_GB2312" w:hAnsi="楷体_GB2312" w:eastAsia="楷体_GB2312" w:cs="楷体_GB2312"/>
          <w:sz w:val="28"/>
          <w:szCs w:val="22"/>
        </w:rPr>
        <w:t>家庭成员应当由本人签字</w:t>
      </w:r>
      <w:r>
        <w:rPr>
          <w:rFonts w:hint="eastAsia" w:ascii="楷体_GB2312" w:hAnsi="楷体_GB2312" w:eastAsia="楷体_GB2312" w:cs="楷体_GB2312"/>
          <w:sz w:val="28"/>
          <w:szCs w:val="22"/>
          <w:lang w:eastAsia="zh-CN"/>
        </w:rPr>
        <w:t>并</w:t>
      </w:r>
      <w:r>
        <w:rPr>
          <w:rFonts w:hint="eastAsia" w:ascii="楷体_GB2312" w:hAnsi="楷体_GB2312" w:eastAsia="楷体_GB2312" w:cs="楷体_GB2312"/>
          <w:sz w:val="28"/>
          <w:szCs w:val="22"/>
        </w:rPr>
        <w:t>按捺指纹，无民事行为能力的</w:t>
      </w:r>
      <w:r>
        <w:rPr>
          <w:rFonts w:hint="eastAsia" w:ascii="楷体_GB2312" w:hAnsi="楷体_GB2312" w:eastAsia="楷体_GB2312" w:cs="楷体_GB2312"/>
          <w:sz w:val="28"/>
          <w:szCs w:val="22"/>
          <w:lang w:eastAsia="zh-CN"/>
        </w:rPr>
        <w:t>救助申请</w:t>
      </w:r>
      <w:r>
        <w:rPr>
          <w:rFonts w:hint="eastAsia" w:ascii="楷体_GB2312" w:hAnsi="楷体_GB2312" w:eastAsia="楷体_GB2312" w:cs="楷体_GB2312"/>
          <w:sz w:val="28"/>
          <w:szCs w:val="22"/>
        </w:rPr>
        <w:t>家庭成员应当由监护人签字</w:t>
      </w:r>
      <w:r>
        <w:rPr>
          <w:rFonts w:hint="eastAsia" w:ascii="楷体_GB2312" w:hAnsi="楷体_GB2312" w:eastAsia="楷体_GB2312" w:cs="楷体_GB2312"/>
          <w:sz w:val="28"/>
          <w:szCs w:val="22"/>
          <w:lang w:eastAsia="zh-CN"/>
        </w:rPr>
        <w:t>并</w:t>
      </w:r>
      <w:r>
        <w:rPr>
          <w:rFonts w:hint="eastAsia" w:ascii="楷体_GB2312" w:hAnsi="楷体_GB2312" w:eastAsia="楷体_GB2312" w:cs="楷体_GB2312"/>
          <w:sz w:val="28"/>
          <w:szCs w:val="22"/>
        </w:rPr>
        <w:t>按捺指纹，无书写能力的</w:t>
      </w:r>
      <w:r>
        <w:rPr>
          <w:rFonts w:hint="eastAsia" w:ascii="楷体_GB2312" w:hAnsi="楷体_GB2312" w:eastAsia="楷体_GB2312" w:cs="楷体_GB2312"/>
          <w:sz w:val="28"/>
          <w:szCs w:val="22"/>
          <w:lang w:eastAsia="zh-CN"/>
        </w:rPr>
        <w:t>救助申请</w:t>
      </w:r>
      <w:r>
        <w:rPr>
          <w:rFonts w:hint="eastAsia" w:ascii="楷体_GB2312" w:hAnsi="楷体_GB2312" w:eastAsia="楷体_GB2312" w:cs="楷体_GB2312"/>
          <w:sz w:val="28"/>
          <w:szCs w:val="22"/>
        </w:rPr>
        <w:t>家庭成员应当采取按捺指纹的方式。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黑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黑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黑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黑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黑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黑体" w:eastAsia="仿宋_GB2312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简">
    <w:altName w:val="仿宋"/>
    <w:panose1 w:val="02010604000001010101"/>
    <w:charset w:val="86"/>
    <w:family w:val="auto"/>
    <w:pitch w:val="default"/>
    <w:sig w:usb0="00000000" w:usb1="00000000" w:usb2="00000012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8"/>
      </w:rPr>
    </w:pPr>
    <w:r>
      <w:rPr>
        <w:rStyle w:val="5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5"/>
        <w:sz w:val="28"/>
      </w:rPr>
      <w:t>5</w:t>
    </w:r>
    <w:r>
      <w:rPr>
        <w:sz w:val="28"/>
      </w:rPr>
      <w:fldChar w:fldCharType="end"/>
    </w:r>
    <w:r>
      <w:rPr>
        <w:rStyle w:val="5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</w:rPr>
    </w:pPr>
    <w:r>
      <w:rPr>
        <w:rStyle w:val="5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5"/>
        <w:sz w:val="28"/>
      </w:rPr>
      <w:t>4</w:t>
    </w:r>
    <w:r>
      <w:rPr>
        <w:sz w:val="28"/>
      </w:rPr>
      <w:fldChar w:fldCharType="end"/>
    </w:r>
    <w:r>
      <w:rPr>
        <w:rStyle w:val="5"/>
        <w:rFonts w:hint="eastAsia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5054F"/>
    <w:rsid w:val="206034D5"/>
    <w:rsid w:val="6415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2019-08-01T02:21:00Z</dcterms:created>
  <dc:creator>DELL</dc:creator>
  <cp:lastModifiedBy>DELL</cp:lastModifiedBy>
  <dcterms:modified xsi:type="dcterms:W3CDTF">2019-08-01T02:24:22Z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