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hAnsi="仿宋" w:eastAsia="仿宋_GB2312"/>
          <w:sz w:val="32"/>
          <w:szCs w:val="32"/>
        </w:rPr>
      </w:pPr>
      <w:bookmarkStart w:id="0" w:name="_GoBack"/>
      <w:bookmarkEnd w:id="0"/>
      <w:r>
        <w:rPr>
          <w:rFonts w:hint="eastAsia" w:ascii="仿宋_GB2312" w:hAnsi="楷体" w:eastAsia="仿宋_GB2312"/>
          <w:sz w:val="32"/>
          <w:szCs w:val="32"/>
        </w:rPr>
        <w:t>报名所需资料包括：①2022年“福彩献真情 爱心助学子”活动报名表；②户口本、身份证原件及复印件；③2022年全国统一高考准考证原件及复印件；④2022年全国统一高考成绩单（需在河北</w:t>
      </w:r>
      <w:r>
        <w:rPr>
          <w:rFonts w:hint="eastAsia" w:ascii="仿宋_GB2312" w:hAnsi="仿宋" w:eastAsia="仿宋_GB2312"/>
          <w:sz w:val="32"/>
          <w:szCs w:val="32"/>
        </w:rPr>
        <w:t>省教育考试院官网http://www.hebeea.edu.cn/在线打印）</w:t>
      </w:r>
      <w:r>
        <w:rPr>
          <w:rFonts w:hint="eastAsia" w:ascii="仿宋_GB2312" w:hAnsi="楷体" w:eastAsia="仿宋_GB2312"/>
          <w:sz w:val="32"/>
          <w:szCs w:val="32"/>
        </w:rPr>
        <w:t>；⑤</w:t>
      </w:r>
      <w:r>
        <w:rPr>
          <w:rFonts w:hint="eastAsia" w:ascii="仿宋_GB2312" w:hAnsi="仿宋" w:eastAsia="仿宋_GB2312"/>
          <w:sz w:val="32"/>
          <w:szCs w:val="32"/>
        </w:rPr>
        <w:t>录取通知书</w:t>
      </w:r>
      <w:r>
        <w:rPr>
          <w:rFonts w:hint="eastAsia" w:ascii="仿宋_GB2312" w:hAnsi="楷体" w:eastAsia="仿宋_GB2312"/>
          <w:sz w:val="32"/>
          <w:szCs w:val="32"/>
        </w:rPr>
        <w:t>原件及复印件</w:t>
      </w:r>
      <w:r>
        <w:rPr>
          <w:rFonts w:hint="eastAsia" w:ascii="仿宋_GB2312" w:hAnsi="仿宋" w:eastAsia="仿宋_GB2312"/>
          <w:sz w:val="32"/>
          <w:szCs w:val="32"/>
        </w:rPr>
        <w:t>（报名截止前未收到录取通知书可在河北省教育考试院官网在线打印录取结果http://www.hebeea.edu.cn/）；⑥学生本人开设</w:t>
      </w:r>
      <w:r>
        <w:rPr>
          <w:rFonts w:hint="eastAsia" w:ascii="仿宋_GB2312" w:hAnsi="仿宋" w:eastAsia="仿宋_GB2312"/>
          <w:color w:val="000000"/>
          <w:sz w:val="32"/>
          <w:szCs w:val="32"/>
        </w:rPr>
        <w:t>的中国工商银行卡原件</w:t>
      </w:r>
      <w:r>
        <w:rPr>
          <w:rFonts w:hint="eastAsia" w:ascii="仿宋_GB2312" w:hAnsi="仿宋" w:eastAsia="仿宋_GB2312"/>
          <w:sz w:val="32"/>
          <w:szCs w:val="32"/>
        </w:rPr>
        <w:t>及复印件；⑦</w:t>
      </w:r>
      <w:r>
        <w:rPr>
          <w:rFonts w:hint="eastAsia" w:ascii="仿宋_GB2312" w:hAnsi="仿宋" w:eastAsia="仿宋_GB2312"/>
          <w:color w:val="000000"/>
          <w:sz w:val="32"/>
          <w:szCs w:val="32"/>
        </w:rPr>
        <w:t>学生自己撰写的情况介绍（包括刻苦学习经历、家庭经济状况等内容），</w:t>
      </w:r>
      <w:r>
        <w:rPr>
          <w:rFonts w:hint="eastAsia" w:ascii="仿宋_GB2312" w:hAnsi="仿宋" w:eastAsia="仿宋_GB2312"/>
          <w:sz w:val="32"/>
          <w:szCs w:val="32"/>
        </w:rPr>
        <w:t>本人近期免冠小二寸照片1张。</w:t>
      </w:r>
    </w:p>
    <w:p>
      <w:pPr>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其他证明材料：①城乡低保家庭的学生，报名时需提供低保证原</w:t>
      </w:r>
      <w:r>
        <w:rPr>
          <w:rFonts w:hint="eastAsia" w:ascii="仿宋_GB2312" w:hAnsi="宋体" w:eastAsia="仿宋_GB2312" w:cs="宋体"/>
          <w:sz w:val="32"/>
          <w:szCs w:val="32"/>
        </w:rPr>
        <w:t>件及复印件；②</w:t>
      </w:r>
      <w:r>
        <w:rPr>
          <w:rFonts w:hint="eastAsia" w:ascii="仿宋_GB2312" w:hAnsi="仿宋" w:eastAsia="仿宋_GB2312"/>
          <w:sz w:val="32"/>
          <w:szCs w:val="32"/>
        </w:rPr>
        <w:t>建档立卡脱贫户（享受政策）、防止返贫监测对象家庭的学生，报名时需提供当地乡级（含 ）以上乡村振兴部门开具的盖章证明；③其他困难家庭的学生，如父母（双方或一方）身故、残疾、患重病（白血病、尿毒症等）需长期治疗、遭遇重大突发事件（如车祸等），家庭所在地区发生重大自然灾害（如火灾、洪灾、地震等）致使生活困难，无力支付学费的</w:t>
      </w:r>
      <w:r>
        <w:rPr>
          <w:rFonts w:hint="eastAsia" w:ascii="仿宋_GB2312" w:hAnsi="仿宋" w:eastAsia="仿宋_GB2312"/>
          <w:color w:val="000000"/>
          <w:sz w:val="32"/>
          <w:szCs w:val="32"/>
        </w:rPr>
        <w:t>，报名时需提供本人及家庭情况证明信（包括家庭成员、经济状况等内容），城市学生需加盖社区及街道办事处公章，农村学生需加盖村委会及当地乡（镇）政府公章。</w:t>
      </w:r>
    </w:p>
    <w:p>
      <w:pPr>
        <w:pStyle w:val="2"/>
        <w:rPr>
          <w:rFonts w:hint="eastAsia" w:ascii="仿宋_GB2312" w:hAnsi="仿宋" w:eastAsia="仿宋_GB2312"/>
          <w:color w:val="000000"/>
          <w:sz w:val="32"/>
          <w:szCs w:val="32"/>
        </w:rPr>
      </w:pPr>
    </w:p>
    <w:p>
      <w:pPr>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“福彩助学”报名联系电话如下：</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市福彩中心</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联系人：付存霞  李丽玲</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电话：0319-2139558</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地址：邢台市信都区守敬北路518号</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信都区民政局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联系人：菅兰巧  姚雪</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电话：0319-2290366</w:t>
      </w:r>
      <w:r>
        <w:rPr>
          <w:rFonts w:hint="eastAsia" w:ascii="仿宋_GB2312" w:hAnsi="仿宋" w:eastAsia="仿宋_GB2312" w:cs="仿宋_GB2312"/>
          <w:color w:val="000000"/>
          <w:sz w:val="28"/>
          <w:szCs w:val="28"/>
        </w:rPr>
        <w:tab/>
      </w:r>
      <w:r>
        <w:rPr>
          <w:rFonts w:hint="eastAsia" w:ascii="仿宋_GB2312" w:hAnsi="仿宋" w:eastAsia="仿宋_GB2312" w:cs="仿宋_GB2312"/>
          <w:color w:val="000000"/>
          <w:sz w:val="28"/>
          <w:szCs w:val="28"/>
        </w:rPr>
        <w:t xml:space="preserve"> </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地址：信都区冶金北路629号</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襄都区民政局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联系人：孙玉</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电话：0319-3033660  </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地址：襄都区中兴东大街309号</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任泽区民政局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联系人：杨宁</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电话：0319-7631281</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地址：任泽区新兴街108号</w:t>
      </w:r>
      <w:r>
        <w:rPr>
          <w:rFonts w:hint="eastAsia" w:ascii="仿宋_GB2312" w:hAnsi="仿宋" w:eastAsia="仿宋_GB2312" w:cs="仿宋_GB2312"/>
          <w:color w:val="000000"/>
          <w:sz w:val="28"/>
          <w:szCs w:val="28"/>
        </w:rPr>
        <w:tab/>
      </w:r>
      <w:r>
        <w:rPr>
          <w:rFonts w:hint="eastAsia" w:ascii="仿宋_GB2312" w:hAnsi="仿宋" w:eastAsia="仿宋_GB2312" w:cs="仿宋_GB2312"/>
          <w:color w:val="000000"/>
          <w:sz w:val="28"/>
          <w:szCs w:val="28"/>
        </w:rPr>
        <w:t xml:space="preserve"> </w:t>
      </w:r>
    </w:p>
    <w:p>
      <w:pPr>
        <w:ind w:left="210" w:leftChars="100" w:firstLine="280" w:firstLineChars="1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南和区民政局</w:t>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联系人：李健  刘薇</w:t>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电话：0319-4552569</w:t>
      </w:r>
      <w:r>
        <w:rPr>
          <w:rFonts w:hint="eastAsia" w:ascii="仿宋_GB2312" w:hAnsi="仿宋" w:eastAsia="仿宋_GB2312" w:cs="仿宋_GB2312"/>
          <w:color w:val="000000"/>
          <w:sz w:val="28"/>
          <w:szCs w:val="28"/>
        </w:rPr>
        <w:tab/>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地址：南和区宋</w:t>
      </w:r>
      <w:r>
        <w:rPr>
          <w:rFonts w:hint="eastAsia" w:ascii="宋体" w:hAnsi="宋体" w:cs="宋体"/>
          <w:color w:val="000000"/>
          <w:sz w:val="28"/>
          <w:szCs w:val="28"/>
        </w:rPr>
        <w:t>璟</w:t>
      </w:r>
      <w:r>
        <w:rPr>
          <w:rFonts w:hint="eastAsia" w:ascii="仿宋_GB2312" w:hAnsi="仿宋_GB2312" w:eastAsia="仿宋_GB2312" w:cs="仿宋_GB2312"/>
          <w:color w:val="000000"/>
          <w:sz w:val="28"/>
          <w:szCs w:val="28"/>
        </w:rPr>
        <w:t>大街</w:t>
      </w:r>
      <w:r>
        <w:rPr>
          <w:rFonts w:hint="eastAsia" w:ascii="仿宋_GB2312" w:hAnsi="仿宋" w:eastAsia="仿宋_GB2312" w:cs="仿宋_GB2312"/>
          <w:color w:val="000000"/>
          <w:sz w:val="28"/>
          <w:szCs w:val="28"/>
        </w:rPr>
        <w:t>289号政务服务大厅3楼305室</w:t>
      </w:r>
      <w:r>
        <w:rPr>
          <w:rFonts w:hint="eastAsia" w:ascii="仿宋_GB2312" w:hAnsi="仿宋" w:eastAsia="仿宋_GB2312" w:cs="仿宋_GB2312"/>
          <w:color w:val="000000"/>
          <w:sz w:val="28"/>
          <w:szCs w:val="28"/>
        </w:rPr>
        <w:tab/>
      </w:r>
      <w:r>
        <w:rPr>
          <w:rFonts w:hint="eastAsia" w:ascii="仿宋_GB2312" w:hAnsi="仿宋" w:eastAsia="仿宋_GB2312" w:cs="仿宋_GB2312"/>
          <w:color w:val="000000"/>
          <w:sz w:val="28"/>
          <w:szCs w:val="28"/>
        </w:rPr>
        <w:tab/>
      </w:r>
      <w:r>
        <w:rPr>
          <w:rFonts w:hint="eastAsia" w:ascii="仿宋_GB2312" w:hAnsi="仿宋" w:eastAsia="仿宋_GB2312" w:cs="仿宋_GB2312"/>
          <w:color w:val="000000"/>
          <w:sz w:val="28"/>
          <w:szCs w:val="28"/>
        </w:rPr>
        <w:t xml:space="preserve"> </w:t>
      </w:r>
    </w:p>
    <w:p>
      <w:pPr>
        <w:ind w:left="210" w:leftChars="100" w:firstLine="280" w:firstLineChars="1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开发区社会事务局</w:t>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联系人：张宏平  李莹</w:t>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电话：0319-3636970</w:t>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地址：开发区中兴东大街1188号开发区管委会</w:t>
      </w:r>
    </w:p>
    <w:p>
      <w:pPr>
        <w:ind w:left="210" w:leftChars="100" w:firstLine="280" w:firstLineChars="1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邢东新区社会发展局</w:t>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联系人：郝江波</w:t>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电话：0319-3880201</w:t>
      </w:r>
      <w:r>
        <w:rPr>
          <w:rFonts w:hint="eastAsia" w:ascii="仿宋_GB2312" w:hAnsi="仿宋" w:eastAsia="仿宋_GB2312" w:cs="仿宋_GB2312"/>
          <w:color w:val="000000"/>
          <w:sz w:val="28"/>
          <w:szCs w:val="28"/>
        </w:rPr>
        <w:tab/>
      </w:r>
    </w:p>
    <w:p>
      <w:pPr>
        <w:ind w:left="210" w:leftChars="100" w:firstLine="280" w:firstLineChars="1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地址：邢东新区羊村办公楼4楼403室</w:t>
      </w:r>
    </w:p>
    <w:p>
      <w:pPr>
        <w:ind w:firstLine="420" w:firstLineChars="15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沙河市民政局</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联系人：解津</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电话：0319-8701108</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地址：沙河市民政局福利科（310室）</w:t>
      </w:r>
      <w:r>
        <w:rPr>
          <w:rFonts w:hint="eastAsia" w:ascii="仿宋_GB2312" w:hAnsi="仿宋" w:eastAsia="仿宋_GB2312" w:cs="仿宋_GB2312"/>
          <w:color w:val="000000"/>
          <w:sz w:val="28"/>
          <w:szCs w:val="28"/>
        </w:rPr>
        <w:tab/>
      </w:r>
      <w:r>
        <w:rPr>
          <w:rFonts w:hint="eastAsia" w:ascii="仿宋_GB2312" w:hAnsi="仿宋" w:eastAsia="仿宋_GB2312" w:cs="仿宋_GB2312"/>
          <w:color w:val="000000"/>
          <w:sz w:val="28"/>
          <w:szCs w:val="28"/>
        </w:rPr>
        <w:t xml:space="preserve">  </w:t>
      </w:r>
    </w:p>
    <w:p>
      <w:pPr>
        <w:ind w:firstLine="420" w:firstLineChars="15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内丘县民政局</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电话：0319-6867817</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联系人：张军方</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地址：内丘县幸福北大街9号</w:t>
      </w:r>
    </w:p>
    <w:p>
      <w:pPr>
        <w:ind w:firstLine="420" w:firstLineChars="15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临城县民政局</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联系人：李爱霞</w:t>
      </w:r>
    </w:p>
    <w:p>
      <w:pPr>
        <w:ind w:firstLine="420" w:firstLineChars="15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电话：0319-7192601</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地址：临城县临城镇幸福路88号   </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隆尧县民政局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联系人：郭秀婵</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电话：0319-6662330</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地址：隆尧县隆尧镇象城街165号   </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柏乡县民政局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联系人：候海江  王晓欢</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电话：0319-7721011</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地址：柏乡县迎宾路117号</w:t>
      </w:r>
      <w:r>
        <w:rPr>
          <w:rFonts w:hint="eastAsia" w:ascii="仿宋_GB2312" w:hAnsi="仿宋" w:eastAsia="仿宋_GB2312" w:cs="仿宋_GB2312"/>
          <w:color w:val="000000"/>
          <w:sz w:val="28"/>
          <w:szCs w:val="28"/>
        </w:rPr>
        <w:tab/>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宁晋县民政局（福彩中心）</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联系人：谷顺蕾  孙毅</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电话：0319-5801995</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地址：宁晋县兴宁街70号中国福利彩票二楼</w:t>
      </w:r>
      <w:r>
        <w:rPr>
          <w:rFonts w:hint="eastAsia" w:ascii="仿宋_GB2312" w:hAnsi="仿宋" w:eastAsia="仿宋_GB2312" w:cs="仿宋_GB2312"/>
          <w:color w:val="000000"/>
          <w:sz w:val="28"/>
          <w:szCs w:val="28"/>
        </w:rPr>
        <w:tab/>
      </w:r>
      <w:r>
        <w:rPr>
          <w:rFonts w:hint="eastAsia" w:ascii="仿宋_GB2312" w:hAnsi="仿宋" w:eastAsia="仿宋_GB2312" w:cs="仿宋_GB2312"/>
          <w:color w:val="000000"/>
          <w:sz w:val="28"/>
          <w:szCs w:val="28"/>
        </w:rPr>
        <w:t xml:space="preserve"> </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巨鹿县民政局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联系人：吴晓洁</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电话：0319-4328655</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地址：巨鹿县健康西路301号   </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平乡县民政局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联系人：史丽艳</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电话：0319-7831081</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地址：平乡县广场路239号   </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新河县民政局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联系人：贾庆洋</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电话：0319-4786291</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地址：新河县新时代路北段路西   </w:t>
      </w:r>
    </w:p>
    <w:p>
      <w:pPr>
        <w:ind w:firstLine="560" w:firstLineChars="200"/>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广宗县民政局</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联系人：王雪琦</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电话：0319-7363747 </w:t>
      </w:r>
    </w:p>
    <w:p>
      <w:pPr>
        <w:ind w:firstLine="560" w:firstLineChars="200"/>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地址：广宗县北外环路路北广宗县民政局  </w:t>
      </w:r>
    </w:p>
    <w:p>
      <w:pPr>
        <w:ind w:firstLine="560" w:firstLineChars="200"/>
        <w:jc w:val="left"/>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南宫市民政局</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联系人：李光</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电话：0319-5222632</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地址：南宫市东进东街2号(八根柱子对面)行政服务中心701</w:t>
      </w:r>
    </w:p>
    <w:p>
      <w:pPr>
        <w:ind w:firstLine="560" w:firstLineChars="200"/>
        <w:jc w:val="left"/>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威县民政局</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联系人：徐平</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电话：0319-6166366</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地址：威县光明西路69号威县民政局1楼党群服务中心     </w:t>
      </w:r>
    </w:p>
    <w:p>
      <w:pPr>
        <w:ind w:firstLine="560" w:firstLineChars="200"/>
        <w:jc w:val="left"/>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临西县民政局</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联系人：李舰</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电话：0319-8579033 </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地址：临西县珠江东路与阳光大街交叉口东（民政局） </w:t>
      </w:r>
    </w:p>
    <w:p>
      <w:pPr>
        <w:ind w:firstLine="560" w:firstLineChars="200"/>
        <w:jc w:val="left"/>
        <w:rPr>
          <w:rFonts w:hint="eastAsia" w:ascii="仿宋_GB2312" w:hAnsi="仿宋" w:eastAsia="仿宋_GB2312" w:cs="仿宋_GB2312"/>
          <w:b/>
          <w:color w:val="000000"/>
          <w:sz w:val="28"/>
          <w:szCs w:val="28"/>
        </w:rPr>
      </w:pPr>
      <w:r>
        <w:rPr>
          <w:rFonts w:hint="eastAsia" w:ascii="仿宋_GB2312" w:hAnsi="仿宋" w:eastAsia="仿宋_GB2312" w:cs="仿宋_GB2312"/>
          <w:b/>
          <w:color w:val="000000"/>
          <w:sz w:val="28"/>
          <w:szCs w:val="28"/>
        </w:rPr>
        <w:t>清河县民政局（福彩中心）</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联系人：高长建</w:t>
      </w:r>
    </w:p>
    <w:p>
      <w:pPr>
        <w:ind w:firstLine="560" w:firstLineChars="200"/>
        <w:jc w:val="left"/>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电话：0319-8226668</w:t>
      </w:r>
    </w:p>
    <w:p>
      <w:pPr>
        <w:ind w:firstLine="560" w:firstLineChars="200"/>
        <w:jc w:val="left"/>
        <w:rPr>
          <w:rFonts w:hint="eastAsia" w:ascii="仿宋_GB2312" w:hAnsi="仿宋" w:eastAsia="仿宋_GB2312"/>
          <w:color w:val="FF0000"/>
          <w:sz w:val="32"/>
          <w:szCs w:val="32"/>
        </w:rPr>
      </w:pPr>
      <w:r>
        <w:rPr>
          <w:rFonts w:hint="eastAsia" w:ascii="仿宋_GB2312" w:hAnsi="仿宋" w:eastAsia="仿宋_GB2312" w:cs="仿宋_GB2312"/>
          <w:color w:val="000000"/>
          <w:sz w:val="28"/>
          <w:szCs w:val="28"/>
        </w:rPr>
        <w:t>地址：清河县祥和大街143号福彩中心</w:t>
      </w:r>
      <w:r>
        <w:rPr>
          <w:rFonts w:hint="eastAsia" w:ascii="仿宋_GB2312" w:hAnsi="仿宋" w:eastAsia="仿宋_GB2312" w:cs="仿宋_GB2312"/>
          <w:color w:val="000000"/>
          <w:sz w:val="28"/>
          <w:szCs w:val="28"/>
        </w:rPr>
        <w:tab/>
      </w:r>
      <w:r>
        <w:rPr>
          <w:rFonts w:hint="eastAsia" w:ascii="仿宋_GB2312" w:hAnsi="仿宋" w:eastAsia="仿宋_GB2312" w:cs="仿宋_GB2312"/>
          <w:color w:val="000000"/>
          <w:sz w:val="28"/>
          <w:szCs w:val="28"/>
        </w:rPr>
        <w:tab/>
      </w:r>
    </w:p>
    <w:p>
      <w:pPr>
        <w:pStyle w:val="3"/>
        <w:rPr>
          <w:rFonts w:hint="eastAsia"/>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楷体">
    <w:altName w:val="宋体"/>
    <w:panose1 w:val="02010609060101010101"/>
    <w:charset w:val="86"/>
    <w:family w:val="modern"/>
    <w:pitch w:val="default"/>
    <w:sig w:usb0="00000000" w:usb1="00000000" w:usb2="00000016" w:usb3="00000000" w:csb0="00040001"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NWQ4ZjdjMDdlYTBmZDRlYmRjMDg2ZjczNzA1NjQifQ=="/>
  </w:docVars>
  <w:rsids>
    <w:rsidRoot w:val="611A1454"/>
    <w:rsid w:val="498536E6"/>
    <w:rsid w:val="4D6D4343"/>
    <w:rsid w:val="611A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kern w:val="0"/>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1222</Words>
  <Characters>1544</Characters>
  <Lines>0</Lines>
  <Paragraphs>0</Paragraphs>
  <TotalTime>0</TotalTime>
  <ScaleCrop>false</ScaleCrop>
  <LinksUpToDate>false</LinksUpToDate>
  <CharactersWithSpaces>1602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2022-06-23T03:53:00Z</dcterms:created>
  <dc:creator>王芳</dc:creator>
  <cp:lastModifiedBy>王芳</cp:lastModifiedBy>
  <dcterms:modified xsi:type="dcterms:W3CDTF">2022-06-23T03:57:40Z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82DDBA9381B348D3AA7D3364EEEE6099</vt:lpwstr>
  </property>
</Properties>
</file>